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5F126E" w:rsidRDefault="00B87590" w:rsidP="00B87590">
      <w:pPr>
        <w:pStyle w:val="Title"/>
        <w:ind w:left="360"/>
        <w:rPr>
          <w:rFonts w:asciiTheme="minorHAnsi" w:hAnsiTheme="minorHAnsi"/>
          <w:szCs w:val="32"/>
        </w:rPr>
      </w:pPr>
      <w:r w:rsidRPr="005F126E">
        <w:rPr>
          <w:rFonts w:asciiTheme="minorHAnsi" w:hAnsiTheme="minorHAnsi"/>
          <w:szCs w:val="32"/>
        </w:rPr>
        <w:t>Y E T M I N S T E R  &amp;  R Y M E  I N T R I N S E C A</w:t>
      </w:r>
    </w:p>
    <w:p w:rsidR="00B87590" w:rsidRPr="005F126E" w:rsidRDefault="00B87590" w:rsidP="00B87590">
      <w:pPr>
        <w:suppressAutoHyphens/>
        <w:ind w:left="360"/>
        <w:jc w:val="center"/>
        <w:rPr>
          <w:rFonts w:asciiTheme="minorHAnsi" w:hAnsiTheme="minorHAnsi"/>
          <w:b/>
          <w:sz w:val="32"/>
          <w:szCs w:val="32"/>
          <w:lang w:val="en-GB"/>
        </w:rPr>
      </w:pPr>
      <w:r w:rsidRPr="005F126E">
        <w:rPr>
          <w:rFonts w:asciiTheme="minorHAnsi" w:hAnsiTheme="minorHAnsi"/>
          <w:b/>
          <w:sz w:val="32"/>
          <w:szCs w:val="32"/>
          <w:lang w:val="en-GB"/>
        </w:rPr>
        <w:t>P A R I S H   C O U N C I L</w:t>
      </w:r>
    </w:p>
    <w:p w:rsidR="00B87590" w:rsidRPr="005F126E" w:rsidRDefault="00B87590" w:rsidP="00B87590">
      <w:pPr>
        <w:suppressAutoHyphens/>
        <w:ind w:left="360"/>
        <w:jc w:val="center"/>
        <w:rPr>
          <w:rFonts w:asciiTheme="minorHAnsi" w:hAnsiTheme="minorHAnsi"/>
          <w:b/>
          <w:sz w:val="32"/>
          <w:szCs w:val="32"/>
          <w:lang w:val="en-GB"/>
        </w:rPr>
      </w:pPr>
      <w:r w:rsidRPr="005F126E">
        <w:rPr>
          <w:rFonts w:asciiTheme="minorHAnsi" w:hAnsiTheme="minorHAnsi"/>
          <w:b/>
          <w:sz w:val="32"/>
          <w:szCs w:val="32"/>
          <w:lang w:val="en-GB"/>
        </w:rPr>
        <w:t xml:space="preserve">AGENDA </w:t>
      </w:r>
    </w:p>
    <w:p w:rsidR="00B87590" w:rsidRPr="005F126E" w:rsidRDefault="00B87590" w:rsidP="00B87590">
      <w:pPr>
        <w:pStyle w:val="BodyText3"/>
        <w:ind w:left="360"/>
        <w:rPr>
          <w:rFonts w:asciiTheme="minorHAnsi" w:hAnsiTheme="minorHAnsi"/>
          <w:szCs w:val="32"/>
        </w:rPr>
      </w:pPr>
      <w:r w:rsidRPr="005F126E">
        <w:rPr>
          <w:rFonts w:asciiTheme="minorHAnsi" w:hAnsiTheme="minorHAnsi"/>
          <w:szCs w:val="32"/>
        </w:rPr>
        <w:t xml:space="preserve">For Meeting To Be Held At St Andrew's School On </w:t>
      </w:r>
    </w:p>
    <w:p w:rsidR="00B87590" w:rsidRPr="005F126E" w:rsidRDefault="007D4574" w:rsidP="00B87590">
      <w:pPr>
        <w:pStyle w:val="BodyText3"/>
        <w:ind w:left="360"/>
        <w:rPr>
          <w:rFonts w:asciiTheme="minorHAnsi" w:hAnsiTheme="minorHAnsi"/>
          <w:szCs w:val="32"/>
        </w:rPr>
      </w:pPr>
      <w:r w:rsidRPr="005F126E">
        <w:rPr>
          <w:rFonts w:asciiTheme="minorHAnsi" w:hAnsiTheme="minorHAnsi"/>
          <w:szCs w:val="32"/>
        </w:rPr>
        <w:t xml:space="preserve">Wednesday </w:t>
      </w:r>
      <w:r w:rsidR="00554AE8">
        <w:rPr>
          <w:rFonts w:asciiTheme="minorHAnsi" w:hAnsiTheme="minorHAnsi"/>
          <w:szCs w:val="32"/>
        </w:rPr>
        <w:t>20</w:t>
      </w:r>
      <w:r w:rsidR="00633A9A" w:rsidRPr="00633A9A">
        <w:rPr>
          <w:rFonts w:asciiTheme="minorHAnsi" w:hAnsiTheme="minorHAnsi"/>
          <w:szCs w:val="32"/>
          <w:vertAlign w:val="superscript"/>
        </w:rPr>
        <w:t>th</w:t>
      </w:r>
      <w:r w:rsidR="00633A9A">
        <w:rPr>
          <w:rFonts w:asciiTheme="minorHAnsi" w:hAnsiTheme="minorHAnsi"/>
          <w:szCs w:val="32"/>
        </w:rPr>
        <w:t xml:space="preserve"> </w:t>
      </w:r>
      <w:r w:rsidR="00554AE8">
        <w:rPr>
          <w:rFonts w:asciiTheme="minorHAnsi" w:hAnsiTheme="minorHAnsi"/>
          <w:szCs w:val="32"/>
        </w:rPr>
        <w:t>January 2016</w:t>
      </w:r>
      <w:r w:rsidR="00633A9A">
        <w:rPr>
          <w:rFonts w:asciiTheme="minorHAnsi" w:hAnsiTheme="minorHAnsi"/>
          <w:szCs w:val="32"/>
        </w:rPr>
        <w:t xml:space="preserve"> </w:t>
      </w:r>
      <w:r w:rsidR="00B87590" w:rsidRPr="005F126E">
        <w:rPr>
          <w:rFonts w:asciiTheme="minorHAnsi" w:hAnsiTheme="minorHAnsi"/>
          <w:szCs w:val="32"/>
        </w:rPr>
        <w:t>At 7.30pm</w:t>
      </w:r>
    </w:p>
    <w:tbl>
      <w:tblPr>
        <w:tblStyle w:val="TableGrid"/>
        <w:tblW w:w="10490" w:type="dxa"/>
        <w:tblInd w:w="-998" w:type="dxa"/>
        <w:tblLook w:val="04A0" w:firstRow="1" w:lastRow="0" w:firstColumn="1" w:lastColumn="0" w:noHBand="0" w:noVBand="1"/>
      </w:tblPr>
      <w:tblGrid>
        <w:gridCol w:w="9148"/>
        <w:gridCol w:w="1342"/>
      </w:tblGrid>
      <w:tr w:rsidR="00BD6F3C" w:rsidTr="00633A9A">
        <w:tc>
          <w:tcPr>
            <w:tcW w:w="9148" w:type="dxa"/>
          </w:tcPr>
          <w:p w:rsidR="00BD6F3C" w:rsidRPr="00350B28" w:rsidRDefault="00BD6F3C" w:rsidP="00B87590">
            <w:pPr>
              <w:pStyle w:val="BodyText3"/>
              <w:rPr>
                <w:rFonts w:ascii="Calibri" w:hAnsi="Calibri"/>
                <w:sz w:val="28"/>
                <w:szCs w:val="28"/>
              </w:rPr>
            </w:pPr>
          </w:p>
        </w:tc>
        <w:tc>
          <w:tcPr>
            <w:tcW w:w="1342" w:type="dxa"/>
          </w:tcPr>
          <w:p w:rsidR="00BD6F3C" w:rsidRPr="00350B28" w:rsidRDefault="00BD6F3C" w:rsidP="00D87D08">
            <w:pPr>
              <w:pStyle w:val="BodyText3"/>
              <w:rPr>
                <w:rFonts w:ascii="Calibri" w:hAnsi="Calibri"/>
                <w:sz w:val="28"/>
                <w:szCs w:val="28"/>
              </w:rPr>
            </w:pPr>
            <w:r w:rsidRPr="00350B28">
              <w:rPr>
                <w:rFonts w:ascii="Calibri" w:hAnsi="Calibri"/>
                <w:sz w:val="28"/>
                <w:szCs w:val="28"/>
              </w:rPr>
              <w:t>ACTION</w:t>
            </w:r>
          </w:p>
        </w:tc>
      </w:tr>
      <w:tr w:rsidR="00BD6F3C" w:rsidTr="00633A9A">
        <w:tc>
          <w:tcPr>
            <w:tcW w:w="9148" w:type="dxa"/>
          </w:tcPr>
          <w:p w:rsidR="00BD6F3C" w:rsidRPr="00721274" w:rsidRDefault="00BD6F3C" w:rsidP="00350B28">
            <w:pPr>
              <w:pStyle w:val="BodyText3"/>
              <w:jc w:val="left"/>
              <w:rPr>
                <w:rFonts w:ascii="Arial" w:hAnsi="Arial" w:cs="Arial"/>
                <w:sz w:val="24"/>
                <w:szCs w:val="24"/>
              </w:rPr>
            </w:pPr>
            <w:r w:rsidRPr="00721274">
              <w:rPr>
                <w:rFonts w:ascii="Arial" w:hAnsi="Arial" w:cs="Arial"/>
                <w:sz w:val="24"/>
                <w:szCs w:val="24"/>
              </w:rPr>
              <w:t>OPEN TO THE PUBLIC</w:t>
            </w:r>
          </w:p>
        </w:tc>
        <w:tc>
          <w:tcPr>
            <w:tcW w:w="1342" w:type="dxa"/>
          </w:tcPr>
          <w:p w:rsidR="00BD6F3C" w:rsidRPr="00350B28" w:rsidRDefault="00BD6F3C" w:rsidP="00D87D08">
            <w:pPr>
              <w:pStyle w:val="BodyText3"/>
              <w:rPr>
                <w:rFonts w:ascii="Calibri" w:hAnsi="Calibri" w:cs="Arial"/>
                <w:b w:val="0"/>
                <w:sz w:val="22"/>
              </w:rPr>
            </w:pPr>
          </w:p>
        </w:tc>
      </w:tr>
      <w:tr w:rsidR="00BD6F3C" w:rsidTr="00633A9A">
        <w:tc>
          <w:tcPr>
            <w:tcW w:w="9148" w:type="dxa"/>
          </w:tcPr>
          <w:p w:rsidR="00BD6F3C" w:rsidRPr="00721274" w:rsidRDefault="00BD6F3C" w:rsidP="00633A9A">
            <w:pPr>
              <w:pStyle w:val="BodyText3"/>
              <w:jc w:val="left"/>
              <w:rPr>
                <w:rFonts w:ascii="Arial" w:hAnsi="Arial" w:cs="Arial"/>
                <w:b w:val="0"/>
                <w:sz w:val="24"/>
                <w:szCs w:val="24"/>
              </w:rPr>
            </w:pPr>
            <w:r w:rsidRPr="00721274">
              <w:rPr>
                <w:rFonts w:ascii="Arial" w:hAnsi="Arial" w:cs="Arial"/>
                <w:b w:val="0"/>
                <w:sz w:val="24"/>
                <w:szCs w:val="24"/>
              </w:rPr>
              <w:t xml:space="preserve">1. </w:t>
            </w:r>
            <w:r w:rsidRPr="00721274">
              <w:rPr>
                <w:rFonts w:ascii="Arial" w:hAnsi="Arial" w:cs="Arial"/>
                <w:sz w:val="24"/>
                <w:szCs w:val="24"/>
              </w:rPr>
              <w:t>APOLOGIES</w:t>
            </w:r>
            <w:r w:rsidR="001125A7" w:rsidRPr="00721274">
              <w:rPr>
                <w:rFonts w:ascii="Arial" w:hAnsi="Arial" w:cs="Arial"/>
                <w:b w:val="0"/>
                <w:sz w:val="24"/>
                <w:szCs w:val="24"/>
              </w:rPr>
              <w:t xml:space="preserve"> –</w:t>
            </w:r>
          </w:p>
        </w:tc>
        <w:tc>
          <w:tcPr>
            <w:tcW w:w="1342" w:type="dxa"/>
          </w:tcPr>
          <w:p w:rsidR="00BD6F3C" w:rsidRPr="00350B28" w:rsidRDefault="00BD6F3C" w:rsidP="00D87D08">
            <w:pPr>
              <w:pStyle w:val="BodyText3"/>
              <w:rPr>
                <w:rFonts w:ascii="Calibri" w:hAnsi="Calibri" w:cs="Arial"/>
                <w:b w:val="0"/>
                <w:sz w:val="22"/>
              </w:rPr>
            </w:pPr>
          </w:p>
        </w:tc>
      </w:tr>
      <w:tr w:rsidR="00BD6F3C" w:rsidTr="00633A9A">
        <w:tc>
          <w:tcPr>
            <w:tcW w:w="9148" w:type="dxa"/>
          </w:tcPr>
          <w:p w:rsidR="00BD6F3C" w:rsidRDefault="00BD6F3C" w:rsidP="00350B28">
            <w:pPr>
              <w:pStyle w:val="BodyText3"/>
              <w:jc w:val="left"/>
              <w:rPr>
                <w:rFonts w:ascii="Arial" w:hAnsi="Arial" w:cs="Arial"/>
                <w:sz w:val="24"/>
                <w:szCs w:val="24"/>
              </w:rPr>
            </w:pPr>
            <w:r w:rsidRPr="00721274">
              <w:rPr>
                <w:rFonts w:ascii="Arial" w:hAnsi="Arial" w:cs="Arial"/>
                <w:b w:val="0"/>
                <w:sz w:val="24"/>
                <w:szCs w:val="24"/>
              </w:rPr>
              <w:t xml:space="preserve">2. </w:t>
            </w:r>
            <w:r w:rsidRPr="00721274">
              <w:rPr>
                <w:rFonts w:ascii="Arial" w:hAnsi="Arial" w:cs="Arial"/>
                <w:sz w:val="24"/>
                <w:szCs w:val="24"/>
              </w:rPr>
              <w:t>MINUTES OF THE LAST MEETING</w:t>
            </w:r>
          </w:p>
          <w:p w:rsidR="00641481" w:rsidRPr="00641481" w:rsidRDefault="00641481" w:rsidP="00350B28">
            <w:pPr>
              <w:pStyle w:val="BodyText3"/>
              <w:jc w:val="left"/>
              <w:rPr>
                <w:rFonts w:ascii="Arial" w:hAnsi="Arial" w:cs="Arial"/>
                <w:b w:val="0"/>
                <w:sz w:val="24"/>
                <w:szCs w:val="24"/>
              </w:rPr>
            </w:pPr>
            <w:r w:rsidRPr="00641481">
              <w:rPr>
                <w:rFonts w:ascii="Arial" w:hAnsi="Arial" w:cs="Arial"/>
                <w:b w:val="0"/>
                <w:sz w:val="24"/>
                <w:szCs w:val="24"/>
              </w:rPr>
              <w:t>2.1 Date for February meeting changed to 10</w:t>
            </w:r>
            <w:r w:rsidRPr="00641481">
              <w:rPr>
                <w:rFonts w:ascii="Arial" w:hAnsi="Arial" w:cs="Arial"/>
                <w:b w:val="0"/>
                <w:sz w:val="24"/>
                <w:szCs w:val="24"/>
                <w:vertAlign w:val="superscript"/>
              </w:rPr>
              <w:t>th</w:t>
            </w:r>
            <w:r w:rsidRPr="00641481">
              <w:rPr>
                <w:rFonts w:ascii="Arial" w:hAnsi="Arial" w:cs="Arial"/>
                <w:b w:val="0"/>
                <w:sz w:val="24"/>
                <w:szCs w:val="24"/>
              </w:rPr>
              <w:t xml:space="preserve"> February 2016.</w:t>
            </w:r>
          </w:p>
        </w:tc>
        <w:tc>
          <w:tcPr>
            <w:tcW w:w="1342"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All</w:t>
            </w:r>
          </w:p>
        </w:tc>
      </w:tr>
      <w:tr w:rsidR="00BD6F3C" w:rsidTr="00633A9A">
        <w:tc>
          <w:tcPr>
            <w:tcW w:w="9148" w:type="dxa"/>
          </w:tcPr>
          <w:p w:rsidR="00BD6F3C" w:rsidRPr="00721274" w:rsidRDefault="00BD6F3C" w:rsidP="00350B28">
            <w:pPr>
              <w:pStyle w:val="BodyText3"/>
              <w:jc w:val="left"/>
              <w:rPr>
                <w:rFonts w:ascii="Arial" w:hAnsi="Arial" w:cs="Arial"/>
                <w:b w:val="0"/>
                <w:sz w:val="24"/>
                <w:szCs w:val="24"/>
              </w:rPr>
            </w:pPr>
            <w:r w:rsidRPr="00721274">
              <w:rPr>
                <w:rFonts w:ascii="Arial" w:hAnsi="Arial" w:cs="Arial"/>
                <w:b w:val="0"/>
                <w:sz w:val="24"/>
                <w:szCs w:val="24"/>
              </w:rPr>
              <w:t xml:space="preserve">3. </w:t>
            </w:r>
            <w:r w:rsidRPr="00721274">
              <w:rPr>
                <w:rFonts w:ascii="Arial" w:hAnsi="Arial" w:cs="Arial"/>
                <w:sz w:val="24"/>
                <w:szCs w:val="24"/>
              </w:rPr>
              <w:t>DECLARATION OF INTERESTS</w:t>
            </w:r>
          </w:p>
        </w:tc>
        <w:tc>
          <w:tcPr>
            <w:tcW w:w="1342" w:type="dxa"/>
          </w:tcPr>
          <w:p w:rsidR="00BD6F3C" w:rsidRPr="00350B28" w:rsidRDefault="00EA38C7" w:rsidP="00D87D08">
            <w:pPr>
              <w:pStyle w:val="BodyText3"/>
              <w:rPr>
                <w:rFonts w:ascii="Calibri" w:hAnsi="Calibri" w:cs="Arial"/>
                <w:b w:val="0"/>
                <w:sz w:val="22"/>
              </w:rPr>
            </w:pPr>
            <w:r>
              <w:rPr>
                <w:rFonts w:ascii="Calibri" w:hAnsi="Calibri" w:cs="Arial"/>
                <w:b w:val="0"/>
                <w:sz w:val="22"/>
              </w:rPr>
              <w:t>All</w:t>
            </w:r>
          </w:p>
        </w:tc>
      </w:tr>
      <w:tr w:rsidR="00871A02" w:rsidTr="00633A9A">
        <w:tc>
          <w:tcPr>
            <w:tcW w:w="9148" w:type="dxa"/>
          </w:tcPr>
          <w:p w:rsidR="00871A02" w:rsidRDefault="00871A02" w:rsidP="00350B28">
            <w:pPr>
              <w:pStyle w:val="BodyText3"/>
              <w:jc w:val="left"/>
              <w:rPr>
                <w:rFonts w:ascii="Arial" w:hAnsi="Arial" w:cs="Arial"/>
                <w:b w:val="0"/>
                <w:sz w:val="24"/>
                <w:szCs w:val="24"/>
              </w:rPr>
            </w:pPr>
            <w:r>
              <w:rPr>
                <w:rFonts w:ascii="Arial" w:hAnsi="Arial" w:cs="Arial"/>
                <w:b w:val="0"/>
                <w:sz w:val="24"/>
                <w:szCs w:val="24"/>
              </w:rPr>
              <w:t xml:space="preserve">4. </w:t>
            </w:r>
            <w:r w:rsidRPr="00871A02">
              <w:rPr>
                <w:rFonts w:ascii="Arial" w:hAnsi="Arial" w:cs="Arial"/>
                <w:sz w:val="24"/>
                <w:szCs w:val="24"/>
              </w:rPr>
              <w:t>CO-OPTION OF COUNCILLOR</w:t>
            </w:r>
          </w:p>
          <w:p w:rsidR="00F8411B" w:rsidRPr="00721274" w:rsidRDefault="00F8411B" w:rsidP="00F8411B">
            <w:pPr>
              <w:pStyle w:val="BodyText3"/>
              <w:jc w:val="left"/>
              <w:rPr>
                <w:rFonts w:ascii="Arial" w:hAnsi="Arial" w:cs="Arial"/>
                <w:b w:val="0"/>
                <w:sz w:val="24"/>
                <w:szCs w:val="24"/>
              </w:rPr>
            </w:pPr>
            <w:r>
              <w:rPr>
                <w:rFonts w:ascii="Arial" w:hAnsi="Arial" w:cs="Arial"/>
                <w:b w:val="0"/>
                <w:sz w:val="24"/>
                <w:szCs w:val="24"/>
              </w:rPr>
              <w:t>4</w:t>
            </w:r>
            <w:r w:rsidR="009330AB">
              <w:rPr>
                <w:rFonts w:ascii="Arial" w:hAnsi="Arial" w:cs="Arial"/>
                <w:b w:val="0"/>
                <w:sz w:val="24"/>
                <w:szCs w:val="24"/>
              </w:rPr>
              <w:t>.1</w:t>
            </w:r>
            <w:r>
              <w:rPr>
                <w:rFonts w:ascii="Arial" w:hAnsi="Arial" w:cs="Arial"/>
                <w:b w:val="0"/>
                <w:sz w:val="24"/>
                <w:szCs w:val="24"/>
              </w:rPr>
              <w:t xml:space="preserve"> It is recommended that John Howes is co-opted onto the Parish Council to represent Yetminster.</w:t>
            </w:r>
          </w:p>
        </w:tc>
        <w:tc>
          <w:tcPr>
            <w:tcW w:w="1342" w:type="dxa"/>
          </w:tcPr>
          <w:p w:rsidR="00871A02" w:rsidRDefault="004D3F0B" w:rsidP="00D87D08">
            <w:pPr>
              <w:pStyle w:val="BodyText3"/>
              <w:rPr>
                <w:rFonts w:ascii="Calibri" w:hAnsi="Calibri" w:cs="Arial"/>
                <w:b w:val="0"/>
                <w:sz w:val="22"/>
              </w:rPr>
            </w:pPr>
            <w:r>
              <w:rPr>
                <w:rFonts w:ascii="Calibri" w:hAnsi="Calibri" w:cs="Arial"/>
                <w:b w:val="0"/>
                <w:sz w:val="22"/>
              </w:rPr>
              <w:t>All</w:t>
            </w:r>
          </w:p>
        </w:tc>
      </w:tr>
      <w:tr w:rsidR="00BD6F3C" w:rsidTr="00633A9A">
        <w:tc>
          <w:tcPr>
            <w:tcW w:w="9148" w:type="dxa"/>
          </w:tcPr>
          <w:p w:rsidR="006D2765" w:rsidRDefault="00DB1A10" w:rsidP="00350B28">
            <w:pPr>
              <w:pStyle w:val="BodyText3"/>
              <w:jc w:val="left"/>
              <w:rPr>
                <w:rFonts w:ascii="Arial" w:hAnsi="Arial" w:cs="Arial"/>
                <w:sz w:val="24"/>
                <w:szCs w:val="24"/>
              </w:rPr>
            </w:pPr>
            <w:r>
              <w:rPr>
                <w:rFonts w:ascii="Arial" w:hAnsi="Arial" w:cs="Arial"/>
                <w:b w:val="0"/>
                <w:sz w:val="24"/>
                <w:szCs w:val="24"/>
              </w:rPr>
              <w:t>5</w:t>
            </w:r>
            <w:r w:rsidR="00BD6F3C" w:rsidRPr="00721274">
              <w:rPr>
                <w:rFonts w:ascii="Arial" w:hAnsi="Arial" w:cs="Arial"/>
                <w:b w:val="0"/>
                <w:sz w:val="24"/>
                <w:szCs w:val="24"/>
              </w:rPr>
              <w:t xml:space="preserve">. </w:t>
            </w:r>
            <w:r w:rsidR="00A42E6C" w:rsidRPr="00721274">
              <w:rPr>
                <w:rFonts w:ascii="Arial" w:hAnsi="Arial" w:cs="Arial"/>
                <w:sz w:val="24"/>
                <w:szCs w:val="24"/>
              </w:rPr>
              <w:t>TRAINING</w:t>
            </w:r>
          </w:p>
          <w:p w:rsidR="0057378B" w:rsidRPr="0057378B" w:rsidRDefault="0057378B" w:rsidP="00350B28">
            <w:pPr>
              <w:pStyle w:val="BodyText3"/>
              <w:jc w:val="left"/>
              <w:rPr>
                <w:rFonts w:ascii="Arial" w:hAnsi="Arial" w:cs="Arial"/>
                <w:b w:val="0"/>
                <w:sz w:val="24"/>
                <w:szCs w:val="24"/>
              </w:rPr>
            </w:pPr>
            <w:r w:rsidRPr="0057378B">
              <w:rPr>
                <w:rFonts w:ascii="Arial" w:hAnsi="Arial" w:cs="Arial"/>
                <w:b w:val="0"/>
                <w:sz w:val="24"/>
                <w:szCs w:val="24"/>
              </w:rPr>
              <w:t>5.1 Local Plan Seminar for Town and Parish Councils and Neighbourhood Plan Groups – 3 councillors attending 3</w:t>
            </w:r>
            <w:r w:rsidRPr="0057378B">
              <w:rPr>
                <w:rFonts w:ascii="Arial" w:hAnsi="Arial" w:cs="Arial"/>
                <w:b w:val="0"/>
                <w:sz w:val="24"/>
                <w:szCs w:val="24"/>
                <w:vertAlign w:val="superscript"/>
              </w:rPr>
              <w:t>rd</w:t>
            </w:r>
            <w:r w:rsidRPr="0057378B">
              <w:rPr>
                <w:rFonts w:ascii="Arial" w:hAnsi="Arial" w:cs="Arial"/>
                <w:b w:val="0"/>
                <w:sz w:val="24"/>
                <w:szCs w:val="24"/>
              </w:rPr>
              <w:t xml:space="preserve"> Feb and 1 for 2</w:t>
            </w:r>
            <w:r w:rsidRPr="0057378B">
              <w:rPr>
                <w:rFonts w:ascii="Arial" w:hAnsi="Arial" w:cs="Arial"/>
                <w:b w:val="0"/>
                <w:sz w:val="24"/>
                <w:szCs w:val="24"/>
                <w:vertAlign w:val="superscript"/>
              </w:rPr>
              <w:t>nd</w:t>
            </w:r>
            <w:r w:rsidRPr="0057378B">
              <w:rPr>
                <w:rFonts w:ascii="Arial" w:hAnsi="Arial" w:cs="Arial"/>
                <w:b w:val="0"/>
                <w:sz w:val="24"/>
                <w:szCs w:val="24"/>
              </w:rPr>
              <w:t xml:space="preserve"> Feb.</w:t>
            </w:r>
          </w:p>
        </w:tc>
        <w:tc>
          <w:tcPr>
            <w:tcW w:w="1342" w:type="dxa"/>
          </w:tcPr>
          <w:p w:rsidR="006D2765" w:rsidRPr="00350B28" w:rsidRDefault="00EA38C7" w:rsidP="00A42E6C">
            <w:pPr>
              <w:pStyle w:val="BodyText3"/>
              <w:rPr>
                <w:rFonts w:ascii="Calibri" w:hAnsi="Calibri" w:cs="Arial"/>
                <w:b w:val="0"/>
                <w:sz w:val="22"/>
              </w:rPr>
            </w:pPr>
            <w:r>
              <w:rPr>
                <w:rFonts w:ascii="Calibri" w:hAnsi="Calibri" w:cs="Arial"/>
                <w:b w:val="0"/>
                <w:sz w:val="22"/>
              </w:rPr>
              <w:t>All</w:t>
            </w:r>
          </w:p>
        </w:tc>
      </w:tr>
      <w:tr w:rsidR="00BD6F3C" w:rsidTr="00633A9A">
        <w:trPr>
          <w:trHeight w:val="1555"/>
        </w:trPr>
        <w:tc>
          <w:tcPr>
            <w:tcW w:w="9148" w:type="dxa"/>
          </w:tcPr>
          <w:p w:rsidR="00BD6F3C" w:rsidRPr="00721274" w:rsidRDefault="00DB1A10" w:rsidP="00350B28">
            <w:pPr>
              <w:pStyle w:val="BodyText3"/>
              <w:jc w:val="left"/>
              <w:rPr>
                <w:rFonts w:ascii="Arial" w:hAnsi="Arial" w:cs="Arial"/>
                <w:b w:val="0"/>
                <w:sz w:val="24"/>
                <w:szCs w:val="24"/>
              </w:rPr>
            </w:pPr>
            <w:r>
              <w:rPr>
                <w:rFonts w:ascii="Arial" w:hAnsi="Arial" w:cs="Arial"/>
                <w:b w:val="0"/>
                <w:sz w:val="24"/>
                <w:szCs w:val="24"/>
              </w:rPr>
              <w:t>6</w:t>
            </w:r>
            <w:r w:rsidR="00BD6F3C" w:rsidRPr="00721274">
              <w:rPr>
                <w:rFonts w:ascii="Arial" w:hAnsi="Arial" w:cs="Arial"/>
                <w:b w:val="0"/>
                <w:sz w:val="24"/>
                <w:szCs w:val="24"/>
              </w:rPr>
              <w:t xml:space="preserve">. </w:t>
            </w:r>
            <w:r w:rsidR="00BD6F3C" w:rsidRPr="00721274">
              <w:rPr>
                <w:rFonts w:ascii="Arial" w:hAnsi="Arial" w:cs="Arial"/>
                <w:sz w:val="24"/>
                <w:szCs w:val="24"/>
              </w:rPr>
              <w:t>FINANCE</w:t>
            </w:r>
          </w:p>
          <w:p w:rsidR="00350B28" w:rsidRPr="00721274" w:rsidRDefault="00DB1A10" w:rsidP="00CC2ECF">
            <w:pPr>
              <w:pStyle w:val="BodyText3"/>
              <w:jc w:val="left"/>
              <w:rPr>
                <w:rFonts w:ascii="Arial" w:hAnsi="Arial" w:cs="Arial"/>
                <w:b w:val="0"/>
                <w:sz w:val="24"/>
                <w:szCs w:val="24"/>
              </w:rPr>
            </w:pPr>
            <w:r>
              <w:rPr>
                <w:rFonts w:ascii="Arial" w:hAnsi="Arial" w:cs="Arial"/>
                <w:b w:val="0"/>
                <w:sz w:val="24"/>
                <w:szCs w:val="24"/>
              </w:rPr>
              <w:t>6</w:t>
            </w:r>
            <w:r w:rsidR="00350B28" w:rsidRPr="00721274">
              <w:rPr>
                <w:rFonts w:ascii="Arial" w:hAnsi="Arial" w:cs="Arial"/>
                <w:b w:val="0"/>
                <w:sz w:val="24"/>
                <w:szCs w:val="24"/>
              </w:rPr>
              <w:t>.1 Clerk salary £353.25</w:t>
            </w:r>
            <w:r w:rsidR="009B7884">
              <w:rPr>
                <w:rFonts w:ascii="Arial" w:hAnsi="Arial" w:cs="Arial"/>
                <w:b w:val="0"/>
                <w:sz w:val="24"/>
                <w:szCs w:val="24"/>
              </w:rPr>
              <w:t xml:space="preserve"> x 2 for December and </w:t>
            </w:r>
            <w:r w:rsidR="004D3F0B">
              <w:rPr>
                <w:rFonts w:ascii="Arial" w:hAnsi="Arial" w:cs="Arial"/>
                <w:b w:val="0"/>
                <w:sz w:val="24"/>
                <w:szCs w:val="24"/>
              </w:rPr>
              <w:t>January</w:t>
            </w:r>
            <w:r w:rsidR="009B7884">
              <w:rPr>
                <w:rFonts w:ascii="Arial" w:hAnsi="Arial" w:cs="Arial"/>
                <w:b w:val="0"/>
                <w:sz w:val="24"/>
                <w:szCs w:val="24"/>
              </w:rPr>
              <w:t>,</w:t>
            </w:r>
            <w:r w:rsidR="00350B28" w:rsidRPr="00721274">
              <w:rPr>
                <w:rFonts w:ascii="Arial" w:hAnsi="Arial" w:cs="Arial"/>
                <w:b w:val="0"/>
                <w:sz w:val="24"/>
                <w:szCs w:val="24"/>
              </w:rPr>
              <w:t xml:space="preserve"> to be agreed.</w:t>
            </w:r>
          </w:p>
          <w:p w:rsidR="001A6938" w:rsidRPr="00721274" w:rsidRDefault="00DB1A10" w:rsidP="001A6938">
            <w:pPr>
              <w:pStyle w:val="BodyText3"/>
              <w:jc w:val="left"/>
              <w:rPr>
                <w:rFonts w:ascii="Arial" w:hAnsi="Arial" w:cs="Arial"/>
                <w:b w:val="0"/>
                <w:sz w:val="24"/>
                <w:szCs w:val="24"/>
              </w:rPr>
            </w:pPr>
            <w:r>
              <w:rPr>
                <w:rFonts w:ascii="Arial" w:hAnsi="Arial" w:cs="Arial"/>
                <w:b w:val="0"/>
                <w:sz w:val="24"/>
                <w:szCs w:val="24"/>
              </w:rPr>
              <w:t>6</w:t>
            </w:r>
            <w:r w:rsidR="00173AFC">
              <w:rPr>
                <w:rFonts w:ascii="Arial" w:hAnsi="Arial" w:cs="Arial"/>
                <w:b w:val="0"/>
                <w:sz w:val="24"/>
                <w:szCs w:val="24"/>
              </w:rPr>
              <w:t>.2</w:t>
            </w:r>
            <w:r w:rsidR="00633A9A" w:rsidRPr="00721274">
              <w:rPr>
                <w:rFonts w:ascii="Arial" w:hAnsi="Arial" w:cs="Arial"/>
                <w:b w:val="0"/>
                <w:sz w:val="24"/>
                <w:szCs w:val="24"/>
              </w:rPr>
              <w:t xml:space="preserve"> </w:t>
            </w:r>
            <w:r w:rsidR="00BA52E1" w:rsidRPr="00721274">
              <w:rPr>
                <w:rFonts w:ascii="Arial" w:hAnsi="Arial" w:cs="Arial"/>
                <w:b w:val="0"/>
                <w:sz w:val="24"/>
                <w:szCs w:val="24"/>
              </w:rPr>
              <w:t xml:space="preserve">To review </w:t>
            </w:r>
            <w:r w:rsidR="00633A9A" w:rsidRPr="00721274">
              <w:rPr>
                <w:rFonts w:ascii="Arial" w:hAnsi="Arial" w:cs="Arial"/>
                <w:b w:val="0"/>
                <w:sz w:val="24"/>
                <w:szCs w:val="24"/>
              </w:rPr>
              <w:t>Grass Cutting Contract</w:t>
            </w:r>
          </w:p>
          <w:p w:rsidR="006A3312" w:rsidRDefault="00DB1A10" w:rsidP="001A6938">
            <w:pPr>
              <w:pStyle w:val="BodyText3"/>
              <w:jc w:val="left"/>
              <w:rPr>
                <w:rFonts w:ascii="Arial" w:hAnsi="Arial" w:cs="Arial"/>
                <w:b w:val="0"/>
                <w:sz w:val="24"/>
                <w:szCs w:val="24"/>
              </w:rPr>
            </w:pPr>
            <w:r>
              <w:rPr>
                <w:rFonts w:ascii="Arial" w:hAnsi="Arial" w:cs="Arial"/>
                <w:b w:val="0"/>
                <w:sz w:val="24"/>
                <w:szCs w:val="24"/>
              </w:rPr>
              <w:t>6</w:t>
            </w:r>
            <w:r w:rsidR="00173AFC">
              <w:rPr>
                <w:rFonts w:ascii="Arial" w:hAnsi="Arial" w:cs="Arial"/>
                <w:b w:val="0"/>
                <w:sz w:val="24"/>
                <w:szCs w:val="24"/>
              </w:rPr>
              <w:t>.3</w:t>
            </w:r>
            <w:r w:rsidR="006A3312">
              <w:rPr>
                <w:rFonts w:ascii="Arial" w:hAnsi="Arial" w:cs="Arial"/>
                <w:b w:val="0"/>
                <w:sz w:val="24"/>
                <w:szCs w:val="24"/>
              </w:rPr>
              <w:t xml:space="preserve"> S106 Money – Update from Cllr Parfitt &amp; Cllr Goater.</w:t>
            </w:r>
          </w:p>
          <w:p w:rsidR="009B7884" w:rsidRDefault="00DB1A10" w:rsidP="001A6938">
            <w:pPr>
              <w:pStyle w:val="BodyText3"/>
              <w:jc w:val="left"/>
              <w:rPr>
                <w:rFonts w:ascii="Arial" w:hAnsi="Arial" w:cs="Arial"/>
                <w:b w:val="0"/>
                <w:sz w:val="24"/>
                <w:szCs w:val="24"/>
              </w:rPr>
            </w:pPr>
            <w:r>
              <w:rPr>
                <w:rFonts w:ascii="Arial" w:hAnsi="Arial" w:cs="Arial"/>
                <w:b w:val="0"/>
                <w:sz w:val="24"/>
                <w:szCs w:val="24"/>
              </w:rPr>
              <w:t>6</w:t>
            </w:r>
            <w:r w:rsidR="00173AFC">
              <w:rPr>
                <w:rFonts w:ascii="Arial" w:hAnsi="Arial" w:cs="Arial"/>
                <w:b w:val="0"/>
                <w:sz w:val="24"/>
                <w:szCs w:val="24"/>
              </w:rPr>
              <w:t>.4</w:t>
            </w:r>
            <w:r w:rsidR="004D3F0B">
              <w:rPr>
                <w:rFonts w:ascii="Arial" w:hAnsi="Arial" w:cs="Arial"/>
                <w:b w:val="0"/>
                <w:sz w:val="24"/>
                <w:szCs w:val="24"/>
              </w:rPr>
              <w:t xml:space="preserve"> Ryme Intrinseca waste bin – to discuss and agree finance and position.</w:t>
            </w:r>
          </w:p>
          <w:p w:rsidR="00962876" w:rsidRDefault="00DB1A10" w:rsidP="001A6938">
            <w:pPr>
              <w:pStyle w:val="BodyText3"/>
              <w:jc w:val="left"/>
              <w:rPr>
                <w:rFonts w:ascii="Arial" w:hAnsi="Arial" w:cs="Arial"/>
                <w:b w:val="0"/>
                <w:sz w:val="24"/>
                <w:szCs w:val="24"/>
              </w:rPr>
            </w:pPr>
            <w:r>
              <w:rPr>
                <w:rFonts w:ascii="Arial" w:hAnsi="Arial" w:cs="Arial"/>
                <w:b w:val="0"/>
                <w:sz w:val="24"/>
                <w:szCs w:val="24"/>
              </w:rPr>
              <w:t>6</w:t>
            </w:r>
            <w:r w:rsidR="004D3F0B">
              <w:rPr>
                <w:rFonts w:ascii="Arial" w:hAnsi="Arial" w:cs="Arial"/>
                <w:b w:val="0"/>
                <w:sz w:val="24"/>
                <w:szCs w:val="24"/>
              </w:rPr>
              <w:t>.</w:t>
            </w:r>
            <w:r w:rsidR="00173AFC">
              <w:rPr>
                <w:rFonts w:ascii="Arial" w:hAnsi="Arial" w:cs="Arial"/>
                <w:b w:val="0"/>
                <w:sz w:val="24"/>
                <w:szCs w:val="24"/>
              </w:rPr>
              <w:t>5</w:t>
            </w:r>
            <w:r w:rsidR="00962876">
              <w:rPr>
                <w:rFonts w:ascii="Arial" w:hAnsi="Arial" w:cs="Arial"/>
                <w:b w:val="0"/>
                <w:sz w:val="24"/>
                <w:szCs w:val="24"/>
              </w:rPr>
              <w:t xml:space="preserve"> Invoice from Simon Nash for web hosting £15.</w:t>
            </w:r>
          </w:p>
          <w:p w:rsidR="000D6A3A" w:rsidRDefault="00DB1A10" w:rsidP="001A6938">
            <w:pPr>
              <w:pStyle w:val="BodyText3"/>
              <w:jc w:val="left"/>
              <w:rPr>
                <w:rFonts w:ascii="Arial" w:hAnsi="Arial" w:cs="Arial"/>
                <w:b w:val="0"/>
                <w:sz w:val="24"/>
                <w:szCs w:val="24"/>
              </w:rPr>
            </w:pPr>
            <w:r>
              <w:rPr>
                <w:rFonts w:ascii="Arial" w:hAnsi="Arial" w:cs="Arial"/>
                <w:b w:val="0"/>
                <w:sz w:val="24"/>
                <w:szCs w:val="24"/>
              </w:rPr>
              <w:t>6</w:t>
            </w:r>
            <w:r w:rsidR="00173AFC">
              <w:rPr>
                <w:rFonts w:ascii="Arial" w:hAnsi="Arial" w:cs="Arial"/>
                <w:b w:val="0"/>
                <w:sz w:val="24"/>
                <w:szCs w:val="24"/>
              </w:rPr>
              <w:t>.6</w:t>
            </w:r>
            <w:r w:rsidR="000D6A3A">
              <w:rPr>
                <w:rFonts w:ascii="Arial" w:hAnsi="Arial" w:cs="Arial"/>
                <w:b w:val="0"/>
                <w:sz w:val="24"/>
                <w:szCs w:val="24"/>
              </w:rPr>
              <w:t xml:space="preserve"> Commonwealth Flag £38.</w:t>
            </w:r>
          </w:p>
          <w:p w:rsidR="004871C4" w:rsidRDefault="00DB1A10" w:rsidP="004A58EF">
            <w:pPr>
              <w:pStyle w:val="BodyText3"/>
              <w:jc w:val="left"/>
              <w:rPr>
                <w:rFonts w:ascii="Arial" w:hAnsi="Arial" w:cs="Arial"/>
                <w:b w:val="0"/>
                <w:sz w:val="24"/>
                <w:szCs w:val="24"/>
              </w:rPr>
            </w:pPr>
            <w:r>
              <w:rPr>
                <w:rFonts w:ascii="Arial" w:hAnsi="Arial" w:cs="Arial"/>
                <w:b w:val="0"/>
                <w:sz w:val="24"/>
                <w:szCs w:val="24"/>
              </w:rPr>
              <w:t>6</w:t>
            </w:r>
            <w:r w:rsidR="00173AFC">
              <w:rPr>
                <w:rFonts w:ascii="Arial" w:hAnsi="Arial" w:cs="Arial"/>
                <w:b w:val="0"/>
                <w:sz w:val="24"/>
                <w:szCs w:val="24"/>
              </w:rPr>
              <w:t>.7</w:t>
            </w:r>
            <w:r w:rsidR="000D6A3A">
              <w:rPr>
                <w:rFonts w:ascii="Arial" w:hAnsi="Arial" w:cs="Arial"/>
                <w:b w:val="0"/>
                <w:sz w:val="24"/>
                <w:szCs w:val="24"/>
              </w:rPr>
              <w:t xml:space="preserve"> Waste bin invoice </w:t>
            </w:r>
            <w:r w:rsidR="004D3F0B">
              <w:rPr>
                <w:rFonts w:ascii="Arial" w:hAnsi="Arial" w:cs="Arial"/>
                <w:b w:val="0"/>
                <w:sz w:val="24"/>
                <w:szCs w:val="24"/>
              </w:rPr>
              <w:t xml:space="preserve">and fitting </w:t>
            </w:r>
            <w:r w:rsidR="000D6A3A">
              <w:rPr>
                <w:rFonts w:ascii="Arial" w:hAnsi="Arial" w:cs="Arial"/>
                <w:b w:val="0"/>
                <w:sz w:val="24"/>
                <w:szCs w:val="24"/>
              </w:rPr>
              <w:t>approx.</w:t>
            </w:r>
            <w:r w:rsidR="004D3F0B">
              <w:rPr>
                <w:rFonts w:ascii="Arial" w:hAnsi="Arial" w:cs="Arial"/>
                <w:b w:val="0"/>
                <w:sz w:val="24"/>
                <w:szCs w:val="24"/>
              </w:rPr>
              <w:t xml:space="preserve"> -</w:t>
            </w:r>
            <w:r w:rsidR="000D6A3A">
              <w:rPr>
                <w:rFonts w:ascii="Arial" w:hAnsi="Arial" w:cs="Arial"/>
                <w:b w:val="0"/>
                <w:sz w:val="24"/>
                <w:szCs w:val="24"/>
              </w:rPr>
              <w:t xml:space="preserve"> £300.</w:t>
            </w:r>
          </w:p>
          <w:p w:rsidR="001B7F65" w:rsidRDefault="001B7F65" w:rsidP="004A58EF">
            <w:pPr>
              <w:pStyle w:val="BodyText3"/>
              <w:jc w:val="left"/>
              <w:rPr>
                <w:rFonts w:ascii="Arial" w:hAnsi="Arial" w:cs="Arial"/>
                <w:b w:val="0"/>
                <w:sz w:val="24"/>
                <w:szCs w:val="24"/>
              </w:rPr>
            </w:pPr>
            <w:r>
              <w:rPr>
                <w:rFonts w:ascii="Arial" w:hAnsi="Arial" w:cs="Arial"/>
                <w:b w:val="0"/>
                <w:sz w:val="24"/>
                <w:szCs w:val="24"/>
              </w:rPr>
              <w:t>6.8 TA Holder Invoice £170.00</w:t>
            </w:r>
          </w:p>
          <w:p w:rsidR="009330AB" w:rsidRDefault="009330AB" w:rsidP="004A58EF">
            <w:pPr>
              <w:pStyle w:val="BodyText3"/>
              <w:jc w:val="left"/>
              <w:rPr>
                <w:rFonts w:ascii="Arial" w:hAnsi="Arial" w:cs="Arial"/>
                <w:b w:val="0"/>
                <w:sz w:val="24"/>
                <w:szCs w:val="24"/>
              </w:rPr>
            </w:pPr>
            <w:r>
              <w:rPr>
                <w:rFonts w:ascii="Arial" w:hAnsi="Arial" w:cs="Arial"/>
                <w:b w:val="0"/>
                <w:sz w:val="24"/>
                <w:szCs w:val="24"/>
              </w:rPr>
              <w:t>6.9 Tax Bases 2016/17, confirmation of Precept demand.</w:t>
            </w:r>
          </w:p>
          <w:p w:rsidR="009330AB" w:rsidRDefault="009330AB" w:rsidP="004A58EF">
            <w:pPr>
              <w:pStyle w:val="BodyText3"/>
              <w:jc w:val="left"/>
              <w:rPr>
                <w:rFonts w:ascii="Arial" w:hAnsi="Arial" w:cs="Arial"/>
                <w:b w:val="0"/>
                <w:sz w:val="24"/>
                <w:szCs w:val="24"/>
              </w:rPr>
            </w:pPr>
            <w:r>
              <w:rPr>
                <w:rFonts w:ascii="Arial" w:hAnsi="Arial" w:cs="Arial"/>
                <w:b w:val="0"/>
                <w:sz w:val="24"/>
                <w:szCs w:val="24"/>
              </w:rPr>
              <w:t>6.10 Expenses of £64.40 for copying and binding planning application for Cllr Gould.</w:t>
            </w:r>
          </w:p>
          <w:p w:rsidR="00CA435E" w:rsidRPr="00721274" w:rsidRDefault="00CA435E" w:rsidP="004A58EF">
            <w:pPr>
              <w:pStyle w:val="BodyText3"/>
              <w:jc w:val="left"/>
              <w:rPr>
                <w:rFonts w:ascii="Arial" w:hAnsi="Arial" w:cs="Arial"/>
                <w:b w:val="0"/>
                <w:sz w:val="24"/>
                <w:szCs w:val="24"/>
              </w:rPr>
            </w:pPr>
            <w:r>
              <w:rPr>
                <w:rFonts w:ascii="Arial" w:hAnsi="Arial" w:cs="Arial"/>
                <w:b w:val="0"/>
                <w:sz w:val="24"/>
                <w:szCs w:val="24"/>
              </w:rPr>
              <w:t>6.11 Expenses for Cllr Goater – Gladon - £339.94 and J W Plant &amp; CO £45.60</w:t>
            </w:r>
          </w:p>
        </w:tc>
        <w:tc>
          <w:tcPr>
            <w:tcW w:w="1342" w:type="dxa"/>
          </w:tcPr>
          <w:p w:rsidR="00BD6F3C" w:rsidRPr="00350B28" w:rsidRDefault="00BD6F3C" w:rsidP="00D87D08">
            <w:pPr>
              <w:pStyle w:val="BodyText3"/>
              <w:rPr>
                <w:rFonts w:ascii="Calibri" w:hAnsi="Calibri" w:cs="Arial"/>
                <w:b w:val="0"/>
                <w:sz w:val="22"/>
              </w:rPr>
            </w:pPr>
          </w:p>
          <w:p w:rsidR="00350B28" w:rsidRPr="00350B28" w:rsidRDefault="00EA38C7" w:rsidP="00D87D08">
            <w:pPr>
              <w:pStyle w:val="BodyText3"/>
              <w:rPr>
                <w:rFonts w:ascii="Calibri" w:hAnsi="Calibri" w:cs="Arial"/>
                <w:b w:val="0"/>
                <w:sz w:val="22"/>
              </w:rPr>
            </w:pPr>
            <w:r>
              <w:rPr>
                <w:rFonts w:ascii="Calibri" w:hAnsi="Calibri" w:cs="Arial"/>
                <w:b w:val="0"/>
                <w:sz w:val="22"/>
              </w:rPr>
              <w:t>All</w:t>
            </w:r>
          </w:p>
          <w:p w:rsidR="006A3312" w:rsidRDefault="006A3312" w:rsidP="00D87D08">
            <w:pPr>
              <w:pStyle w:val="BodyText3"/>
              <w:rPr>
                <w:rFonts w:ascii="Calibri" w:hAnsi="Calibri" w:cs="Arial"/>
                <w:b w:val="0"/>
                <w:sz w:val="22"/>
              </w:rPr>
            </w:pPr>
          </w:p>
          <w:p w:rsidR="006A3312" w:rsidRDefault="006A3312" w:rsidP="00D87D08">
            <w:pPr>
              <w:pStyle w:val="BodyText3"/>
              <w:rPr>
                <w:rFonts w:ascii="Calibri" w:hAnsi="Calibri" w:cs="Arial"/>
                <w:b w:val="0"/>
                <w:sz w:val="22"/>
              </w:rPr>
            </w:pPr>
            <w:r>
              <w:rPr>
                <w:rFonts w:ascii="Calibri" w:hAnsi="Calibri" w:cs="Arial"/>
                <w:b w:val="0"/>
                <w:sz w:val="22"/>
              </w:rPr>
              <w:t>Cllr Goater, Cllr Parfitt</w:t>
            </w:r>
          </w:p>
          <w:p w:rsidR="004D3F0B" w:rsidRPr="00350B28" w:rsidRDefault="004D3F0B" w:rsidP="00D87D08">
            <w:pPr>
              <w:pStyle w:val="BodyText3"/>
              <w:rPr>
                <w:rFonts w:ascii="Calibri" w:hAnsi="Calibri" w:cs="Arial"/>
                <w:b w:val="0"/>
                <w:sz w:val="22"/>
              </w:rPr>
            </w:pPr>
            <w:r w:rsidRPr="00350B28">
              <w:rPr>
                <w:rFonts w:ascii="Calibri" w:hAnsi="Calibri" w:cs="Arial"/>
                <w:b w:val="0"/>
                <w:sz w:val="22"/>
              </w:rPr>
              <w:t xml:space="preserve">Cllr </w:t>
            </w:r>
            <w:r w:rsidRPr="00350B28">
              <w:rPr>
                <w:rFonts w:ascii="Calibri" w:hAnsi="Calibri" w:cs="Arial"/>
                <w:b w:val="0"/>
                <w:bCs/>
                <w:sz w:val="22"/>
              </w:rPr>
              <w:t>Perelejewski</w:t>
            </w:r>
          </w:p>
        </w:tc>
      </w:tr>
      <w:tr w:rsidR="00BD6F3C" w:rsidTr="00633A9A">
        <w:tc>
          <w:tcPr>
            <w:tcW w:w="9148" w:type="dxa"/>
          </w:tcPr>
          <w:p w:rsidR="00CC2C67" w:rsidRPr="00721274" w:rsidRDefault="00DB1A10" w:rsidP="0021710E">
            <w:pPr>
              <w:pStyle w:val="BodyText3"/>
              <w:jc w:val="left"/>
              <w:rPr>
                <w:rFonts w:ascii="Arial" w:hAnsi="Arial" w:cs="Arial"/>
                <w:sz w:val="24"/>
                <w:szCs w:val="24"/>
              </w:rPr>
            </w:pPr>
            <w:r>
              <w:rPr>
                <w:rFonts w:ascii="Arial" w:hAnsi="Arial" w:cs="Arial"/>
                <w:b w:val="0"/>
                <w:sz w:val="24"/>
                <w:szCs w:val="24"/>
              </w:rPr>
              <w:t>7</w:t>
            </w:r>
            <w:r w:rsidR="00BD6F3C" w:rsidRPr="00721274">
              <w:rPr>
                <w:rFonts w:ascii="Arial" w:hAnsi="Arial" w:cs="Arial"/>
                <w:b w:val="0"/>
                <w:sz w:val="24"/>
                <w:szCs w:val="24"/>
              </w:rPr>
              <w:t xml:space="preserve">. </w:t>
            </w:r>
            <w:r w:rsidR="00B77E59" w:rsidRPr="00721274">
              <w:rPr>
                <w:rFonts w:ascii="Arial" w:hAnsi="Arial" w:cs="Arial"/>
                <w:sz w:val="24"/>
                <w:szCs w:val="24"/>
              </w:rPr>
              <w:t>PLANNING</w:t>
            </w:r>
          </w:p>
          <w:p w:rsidR="009B7884" w:rsidRDefault="00DB1A10" w:rsidP="009B7884">
            <w:pPr>
              <w:autoSpaceDE w:val="0"/>
              <w:autoSpaceDN w:val="0"/>
              <w:ind w:left="459" w:hanging="459"/>
              <w:rPr>
                <w:rFonts w:ascii="Arial" w:hAnsi="Arial" w:cs="Arial"/>
                <w:bCs/>
                <w:color w:val="000000"/>
                <w:sz w:val="24"/>
                <w:szCs w:val="24"/>
                <w:lang w:eastAsia="en-GB"/>
              </w:rPr>
            </w:pPr>
            <w:r>
              <w:rPr>
                <w:rFonts w:ascii="Arial" w:hAnsi="Arial" w:cs="Arial"/>
                <w:bCs/>
                <w:color w:val="000000"/>
                <w:sz w:val="24"/>
                <w:szCs w:val="24"/>
                <w:lang w:eastAsia="en-GB"/>
              </w:rPr>
              <w:t>7</w:t>
            </w:r>
            <w:r w:rsidR="005A7F35" w:rsidRPr="00721274">
              <w:rPr>
                <w:rFonts w:ascii="Arial" w:hAnsi="Arial" w:cs="Arial"/>
                <w:bCs/>
                <w:color w:val="000000"/>
                <w:sz w:val="24"/>
                <w:szCs w:val="24"/>
                <w:lang w:eastAsia="en-GB"/>
              </w:rPr>
              <w:t xml:space="preserve">.1 </w:t>
            </w:r>
            <w:r w:rsidR="009B7884" w:rsidRPr="009B7884">
              <w:rPr>
                <w:rFonts w:ascii="Arial" w:hAnsi="Arial" w:cs="Arial"/>
                <w:bCs/>
                <w:color w:val="000000"/>
                <w:sz w:val="24"/>
                <w:szCs w:val="24"/>
                <w:lang w:eastAsia="en-GB"/>
              </w:rPr>
              <w:t>Caswell Park Solar Farm - Grid Connection</w:t>
            </w:r>
          </w:p>
          <w:p w:rsidR="003F56B5" w:rsidRDefault="00DB1A10" w:rsidP="003F56B5">
            <w:pPr>
              <w:tabs>
                <w:tab w:val="left" w:pos="2268"/>
                <w:tab w:val="center" w:pos="4692"/>
              </w:tabs>
              <w:suppressAutoHyphens/>
              <w:rPr>
                <w:rFonts w:ascii="Arial" w:hAnsi="Arial" w:cs="Arial"/>
                <w:sz w:val="24"/>
                <w:szCs w:val="24"/>
                <w:lang w:val="en-GB"/>
              </w:rPr>
            </w:pPr>
            <w:r>
              <w:rPr>
                <w:rFonts w:ascii="Arial" w:hAnsi="Arial" w:cs="Arial"/>
                <w:sz w:val="24"/>
                <w:szCs w:val="24"/>
              </w:rPr>
              <w:t>7</w:t>
            </w:r>
            <w:r w:rsidR="004D3F0B">
              <w:rPr>
                <w:rFonts w:ascii="Arial" w:hAnsi="Arial" w:cs="Arial"/>
                <w:sz w:val="24"/>
                <w:szCs w:val="24"/>
              </w:rPr>
              <w:t xml:space="preserve">.2 </w:t>
            </w:r>
            <w:r w:rsidR="003F56B5" w:rsidRPr="006D5670">
              <w:rPr>
                <w:rFonts w:ascii="Arial" w:hAnsi="Arial" w:cs="Arial"/>
                <w:b/>
                <w:sz w:val="24"/>
                <w:szCs w:val="24"/>
                <w:lang w:val="en-GB"/>
              </w:rPr>
              <w:t>APPLICATION NO:</w:t>
            </w:r>
            <w:r w:rsidR="003F56B5">
              <w:rPr>
                <w:rFonts w:ascii="Arial" w:hAnsi="Arial" w:cs="Arial"/>
                <w:sz w:val="24"/>
                <w:szCs w:val="24"/>
                <w:lang w:val="en-GB"/>
              </w:rPr>
              <w:t xml:space="preserve"> </w:t>
            </w:r>
            <w:r w:rsidR="003F56B5" w:rsidRPr="0048363F">
              <w:rPr>
                <w:rFonts w:ascii="Arial" w:hAnsi="Arial" w:cs="Arial"/>
                <w:b/>
                <w:sz w:val="24"/>
                <w:szCs w:val="24"/>
                <w:lang w:val="en-GB"/>
              </w:rPr>
              <w:t>WD/D/15/002338</w:t>
            </w:r>
            <w:r w:rsidR="003F56B5">
              <w:rPr>
                <w:rFonts w:ascii="Arial" w:hAnsi="Arial" w:cs="Arial"/>
                <w:sz w:val="24"/>
                <w:szCs w:val="24"/>
                <w:lang w:val="en-GB"/>
              </w:rPr>
              <w:t xml:space="preserve">.  </w:t>
            </w:r>
            <w:r w:rsidR="003F56B5" w:rsidRPr="003F56B5">
              <w:rPr>
                <w:rFonts w:ascii="Arial" w:hAnsi="Arial" w:cs="Arial"/>
                <w:sz w:val="24"/>
                <w:szCs w:val="24"/>
                <w:lang w:val="en-GB"/>
              </w:rPr>
              <w:t>PROPOSAL: Erect two storey extension.  LOCATION; 1 SUSSEX FARM, YETMINSTER, SHERBORNE, DT9 6SZ.</w:t>
            </w:r>
            <w:r w:rsidR="003F56B5">
              <w:rPr>
                <w:rFonts w:ascii="Arial" w:hAnsi="Arial" w:cs="Arial"/>
                <w:sz w:val="24"/>
                <w:szCs w:val="24"/>
                <w:lang w:val="en-GB"/>
              </w:rPr>
              <w:t>- PC comments to be submitted.</w:t>
            </w:r>
          </w:p>
          <w:p w:rsidR="003F56B5" w:rsidRPr="003F56B5" w:rsidRDefault="00DB1A10" w:rsidP="003F56B5">
            <w:pPr>
              <w:rPr>
                <w:rFonts w:ascii="Arial" w:hAnsi="Arial" w:cs="Arial"/>
                <w:sz w:val="24"/>
                <w:szCs w:val="24"/>
              </w:rPr>
            </w:pPr>
            <w:r>
              <w:rPr>
                <w:rFonts w:ascii="Arial" w:hAnsi="Arial" w:cs="Arial"/>
                <w:sz w:val="24"/>
                <w:szCs w:val="24"/>
                <w:lang w:val="en-GB"/>
              </w:rPr>
              <w:t>7</w:t>
            </w:r>
            <w:r w:rsidR="003F56B5">
              <w:rPr>
                <w:rFonts w:ascii="Arial" w:hAnsi="Arial" w:cs="Arial"/>
                <w:sz w:val="24"/>
                <w:szCs w:val="24"/>
                <w:lang w:val="en-GB"/>
              </w:rPr>
              <w:t xml:space="preserve">.3 </w:t>
            </w:r>
            <w:r w:rsidR="003F56B5" w:rsidRPr="003F56B5">
              <w:rPr>
                <w:rFonts w:ascii="Arial" w:hAnsi="Arial" w:cs="Arial"/>
                <w:b/>
                <w:sz w:val="24"/>
                <w:szCs w:val="24"/>
                <w:lang w:val="en-GB"/>
              </w:rPr>
              <w:t>APPLICATION NO:</w:t>
            </w:r>
            <w:r w:rsidR="003F56B5" w:rsidRPr="003F56B5">
              <w:rPr>
                <w:rFonts w:ascii="Arial" w:hAnsi="Arial" w:cs="Arial"/>
                <w:sz w:val="24"/>
                <w:szCs w:val="24"/>
                <w:lang w:val="en-GB"/>
              </w:rPr>
              <w:t xml:space="preserve"> </w:t>
            </w:r>
            <w:r w:rsidR="003F56B5" w:rsidRPr="0048363F">
              <w:rPr>
                <w:rFonts w:ascii="Arial" w:hAnsi="Arial" w:cs="Arial"/>
                <w:b/>
                <w:sz w:val="24"/>
                <w:szCs w:val="24"/>
                <w:lang w:val="en-GB"/>
              </w:rPr>
              <w:t>WD/D/15/002452</w:t>
            </w:r>
            <w:r w:rsidR="003F56B5" w:rsidRPr="003F56B5">
              <w:rPr>
                <w:rFonts w:ascii="Arial" w:hAnsi="Arial" w:cs="Arial"/>
                <w:sz w:val="24"/>
                <w:szCs w:val="24"/>
                <w:lang w:val="en-GB"/>
              </w:rPr>
              <w:t xml:space="preserve">.  PROPOSAL: Erection a detached two storey dwelling.  LOCATION; LAND AT CROSS FARM, HIGH STREET, YETMINSTER.  Comments: </w:t>
            </w:r>
            <w:r w:rsidR="003F56B5" w:rsidRPr="003F56B5">
              <w:rPr>
                <w:rFonts w:ascii="Arial" w:hAnsi="Arial" w:cs="Arial"/>
                <w:sz w:val="24"/>
                <w:szCs w:val="24"/>
              </w:rPr>
              <w:t>The Parish Council continues to object to this development.  Whilst recognizing that the Developer has made significant efforts to improve the overall effect of the dwelling; it is still a large dwelling badly orientated in relation to the remainder of the High Street and the overbearing effect on neighbouring dwellings remains.  Development of even part of this significant open space with its views of St Andrew’s Church would be to the detriment of the Conservation Area.</w:t>
            </w:r>
          </w:p>
          <w:p w:rsidR="003F56B5" w:rsidRPr="003F56B5" w:rsidRDefault="003F56B5" w:rsidP="003F56B5">
            <w:pPr>
              <w:rPr>
                <w:rFonts w:ascii="Arial" w:hAnsi="Arial" w:cs="Arial"/>
                <w:sz w:val="24"/>
                <w:szCs w:val="24"/>
              </w:rPr>
            </w:pPr>
            <w:r w:rsidRPr="003F56B5">
              <w:rPr>
                <w:rFonts w:ascii="Arial" w:hAnsi="Arial" w:cs="Arial"/>
                <w:sz w:val="24"/>
                <w:szCs w:val="24"/>
              </w:rPr>
              <w:t>Furthermore the Development is in contravention of the WDDC Local Plan adopted in October 2015 which does not allow for any development in Yetminster at least in the short term.</w:t>
            </w:r>
          </w:p>
          <w:p w:rsidR="003F56B5" w:rsidRPr="003F56B5" w:rsidRDefault="003F56B5" w:rsidP="003F56B5">
            <w:pPr>
              <w:rPr>
                <w:rFonts w:ascii="Arial" w:hAnsi="Arial" w:cs="Arial"/>
                <w:sz w:val="24"/>
                <w:szCs w:val="24"/>
              </w:rPr>
            </w:pPr>
            <w:r w:rsidRPr="003F56B5">
              <w:rPr>
                <w:rFonts w:ascii="Arial" w:hAnsi="Arial" w:cs="Arial"/>
                <w:sz w:val="24"/>
                <w:szCs w:val="24"/>
              </w:rPr>
              <w:lastRenderedPageBreak/>
              <w:t xml:space="preserve">The Developer does not appear to have made sufficient efforts to mitigate the extra flood water in the High Street which may occur as a result of this development </w:t>
            </w:r>
          </w:p>
          <w:p w:rsidR="003F56B5" w:rsidRPr="003F56B5" w:rsidRDefault="003F56B5" w:rsidP="003F56B5">
            <w:pPr>
              <w:rPr>
                <w:rFonts w:ascii="Arial" w:hAnsi="Arial" w:cs="Arial"/>
                <w:sz w:val="24"/>
                <w:szCs w:val="24"/>
              </w:rPr>
            </w:pPr>
            <w:r w:rsidRPr="003F56B5">
              <w:rPr>
                <w:rFonts w:ascii="Arial" w:hAnsi="Arial" w:cs="Arial"/>
                <w:sz w:val="24"/>
                <w:szCs w:val="24"/>
              </w:rPr>
              <w:t>The Council is still concerned that insufficient notice has been taken of their concerns regarding the traffic danger at the access to the High Street</w:t>
            </w:r>
            <w:r>
              <w:rPr>
                <w:rFonts w:ascii="Arial" w:hAnsi="Arial" w:cs="Arial"/>
                <w:sz w:val="24"/>
                <w:szCs w:val="24"/>
              </w:rPr>
              <w:t>.</w:t>
            </w:r>
          </w:p>
          <w:p w:rsidR="003F56B5" w:rsidRDefault="00DB1A10" w:rsidP="003F56B5">
            <w:pPr>
              <w:tabs>
                <w:tab w:val="left" w:pos="2268"/>
                <w:tab w:val="center" w:pos="4692"/>
              </w:tabs>
              <w:suppressAutoHyphens/>
              <w:rPr>
                <w:rFonts w:ascii="Arial" w:hAnsi="Arial" w:cs="Arial"/>
                <w:sz w:val="24"/>
                <w:szCs w:val="24"/>
                <w:lang w:val="en-GB"/>
              </w:rPr>
            </w:pPr>
            <w:r>
              <w:rPr>
                <w:rFonts w:ascii="Arial" w:hAnsi="Arial" w:cs="Arial"/>
                <w:sz w:val="24"/>
                <w:szCs w:val="24"/>
                <w:lang w:val="en-GB"/>
              </w:rPr>
              <w:t>7</w:t>
            </w:r>
            <w:r w:rsidR="0048363F">
              <w:rPr>
                <w:rFonts w:ascii="Arial" w:hAnsi="Arial" w:cs="Arial"/>
                <w:sz w:val="24"/>
                <w:szCs w:val="24"/>
                <w:lang w:val="en-GB"/>
              </w:rPr>
              <w:t xml:space="preserve">.4 </w:t>
            </w:r>
            <w:r w:rsidR="0048363F" w:rsidRPr="0048363F">
              <w:rPr>
                <w:rFonts w:ascii="Arial" w:hAnsi="Arial" w:cs="Arial"/>
                <w:b/>
                <w:sz w:val="24"/>
                <w:szCs w:val="24"/>
                <w:lang w:val="en-GB"/>
              </w:rPr>
              <w:t xml:space="preserve">APPLICATION WD/D/15/002655 </w:t>
            </w:r>
            <w:r w:rsidR="0048363F" w:rsidRPr="0048363F">
              <w:rPr>
                <w:rFonts w:ascii="Arial" w:hAnsi="Arial" w:cs="Arial"/>
                <w:sz w:val="24"/>
                <w:szCs w:val="24"/>
                <w:lang w:val="en-GB"/>
              </w:rPr>
              <w:t>- /LAND TO THE NORTH OF YETMINSTER/RYME ROAD</w:t>
            </w:r>
            <w:r w:rsidR="0048363F">
              <w:rPr>
                <w:rFonts w:ascii="Arial" w:hAnsi="Arial" w:cs="Arial"/>
                <w:sz w:val="24"/>
                <w:szCs w:val="24"/>
                <w:lang w:val="en-GB"/>
              </w:rPr>
              <w:t>.</w:t>
            </w:r>
          </w:p>
          <w:p w:rsidR="0048363F" w:rsidRPr="0048363F" w:rsidRDefault="00DB1A10" w:rsidP="0048363F">
            <w:pPr>
              <w:tabs>
                <w:tab w:val="left" w:pos="2268"/>
                <w:tab w:val="center" w:pos="4692"/>
              </w:tabs>
              <w:suppressAutoHyphens/>
              <w:rPr>
                <w:rFonts w:ascii="Arial" w:hAnsi="Arial" w:cs="Arial"/>
                <w:sz w:val="24"/>
                <w:szCs w:val="24"/>
                <w:lang w:val="en-GB"/>
              </w:rPr>
            </w:pPr>
            <w:r>
              <w:rPr>
                <w:rFonts w:ascii="Arial" w:hAnsi="Arial" w:cs="Arial"/>
                <w:sz w:val="24"/>
                <w:szCs w:val="24"/>
                <w:lang w:val="en-GB"/>
              </w:rPr>
              <w:t>7</w:t>
            </w:r>
            <w:r w:rsidR="0048363F">
              <w:rPr>
                <w:rFonts w:ascii="Arial" w:hAnsi="Arial" w:cs="Arial"/>
                <w:sz w:val="24"/>
                <w:szCs w:val="24"/>
                <w:lang w:val="en-GB"/>
              </w:rPr>
              <w:t xml:space="preserve">.5 </w:t>
            </w:r>
            <w:r w:rsidR="0048363F" w:rsidRPr="0048363F">
              <w:rPr>
                <w:rFonts w:ascii="Arial" w:hAnsi="Arial" w:cs="Arial"/>
                <w:b/>
                <w:sz w:val="24"/>
                <w:szCs w:val="24"/>
                <w:lang w:val="en-GB"/>
              </w:rPr>
              <w:t>APPLICATION NO: WD/D/15/001841</w:t>
            </w:r>
            <w:r w:rsidR="0048363F">
              <w:rPr>
                <w:rFonts w:ascii="Arial" w:hAnsi="Arial" w:cs="Arial"/>
                <w:sz w:val="24"/>
                <w:szCs w:val="24"/>
                <w:lang w:val="en-GB"/>
              </w:rPr>
              <w:t xml:space="preserve"> </w:t>
            </w:r>
            <w:r w:rsidR="0048363F" w:rsidRPr="0048363F">
              <w:rPr>
                <w:rFonts w:ascii="Arial" w:hAnsi="Arial" w:cs="Arial"/>
                <w:sz w:val="24"/>
                <w:szCs w:val="24"/>
                <w:lang w:val="en-GB"/>
              </w:rPr>
              <w:t>PROPOSAL: Install standalone solar Photovoltaic modules, access, cable route and associated infrastructure.</w:t>
            </w:r>
          </w:p>
          <w:p w:rsidR="0048363F" w:rsidRPr="0048363F" w:rsidRDefault="0048363F" w:rsidP="0048363F">
            <w:pPr>
              <w:tabs>
                <w:tab w:val="left" w:pos="2268"/>
                <w:tab w:val="center" w:pos="4692"/>
              </w:tabs>
              <w:suppressAutoHyphens/>
              <w:rPr>
                <w:rFonts w:ascii="Arial" w:hAnsi="Arial" w:cs="Arial"/>
                <w:sz w:val="24"/>
                <w:szCs w:val="24"/>
                <w:lang w:val="en-GB"/>
              </w:rPr>
            </w:pPr>
            <w:r w:rsidRPr="0048363F">
              <w:rPr>
                <w:rFonts w:ascii="Arial" w:hAnsi="Arial" w:cs="Arial"/>
                <w:sz w:val="24"/>
                <w:szCs w:val="24"/>
                <w:lang w:val="en-GB"/>
              </w:rPr>
              <w:t>LOCATION; LAND AT ALTON MEAD LANE, LEIGH, YETMINSTER.</w:t>
            </w:r>
          </w:p>
          <w:p w:rsidR="0048363F" w:rsidRDefault="0048363F" w:rsidP="0048363F">
            <w:pPr>
              <w:tabs>
                <w:tab w:val="left" w:pos="2268"/>
                <w:tab w:val="center" w:pos="4692"/>
              </w:tabs>
              <w:suppressAutoHyphens/>
              <w:rPr>
                <w:rFonts w:ascii="Arial" w:hAnsi="Arial" w:cs="Arial"/>
                <w:sz w:val="24"/>
                <w:szCs w:val="24"/>
                <w:lang w:val="en-GB"/>
              </w:rPr>
            </w:pPr>
            <w:r w:rsidRPr="0048363F">
              <w:rPr>
                <w:rFonts w:ascii="Arial" w:hAnsi="Arial" w:cs="Arial"/>
                <w:sz w:val="24"/>
                <w:szCs w:val="24"/>
                <w:lang w:val="en-GB"/>
              </w:rPr>
              <w:t>The Development Control Committee will be considering the above application on Thursday 14</w:t>
            </w:r>
            <w:r w:rsidRPr="0048363F">
              <w:rPr>
                <w:rFonts w:ascii="Arial" w:hAnsi="Arial" w:cs="Arial"/>
                <w:sz w:val="24"/>
                <w:szCs w:val="24"/>
                <w:vertAlign w:val="superscript"/>
                <w:lang w:val="en-GB"/>
              </w:rPr>
              <w:t>th</w:t>
            </w:r>
            <w:r w:rsidRPr="0048363F">
              <w:rPr>
                <w:rFonts w:ascii="Arial" w:hAnsi="Arial" w:cs="Arial"/>
                <w:sz w:val="24"/>
                <w:szCs w:val="24"/>
                <w:lang w:val="en-GB"/>
              </w:rPr>
              <w:t xml:space="preserve"> January 2016</w:t>
            </w:r>
          </w:p>
          <w:p w:rsidR="004A58EF" w:rsidRPr="004A58EF" w:rsidRDefault="00DB1A10" w:rsidP="004A58EF">
            <w:pPr>
              <w:tabs>
                <w:tab w:val="left" w:pos="2268"/>
                <w:tab w:val="center" w:pos="4692"/>
              </w:tabs>
              <w:suppressAutoHyphens/>
              <w:rPr>
                <w:rFonts w:ascii="Arial" w:hAnsi="Arial" w:cs="Arial"/>
                <w:sz w:val="24"/>
                <w:szCs w:val="24"/>
                <w:lang w:val="en-GB"/>
              </w:rPr>
            </w:pPr>
            <w:r>
              <w:rPr>
                <w:rFonts w:ascii="Arial" w:hAnsi="Arial" w:cs="Arial"/>
                <w:sz w:val="24"/>
                <w:szCs w:val="24"/>
                <w:lang w:val="en-GB"/>
              </w:rPr>
              <w:t>7</w:t>
            </w:r>
            <w:r w:rsidR="004A58EF">
              <w:rPr>
                <w:rFonts w:ascii="Arial" w:hAnsi="Arial" w:cs="Arial"/>
                <w:sz w:val="24"/>
                <w:szCs w:val="24"/>
                <w:lang w:val="en-GB"/>
              </w:rPr>
              <w:t xml:space="preserve">.6 </w:t>
            </w:r>
            <w:r w:rsidR="004A58EF" w:rsidRPr="006D5670">
              <w:rPr>
                <w:rFonts w:ascii="Arial" w:hAnsi="Arial" w:cs="Arial"/>
                <w:b/>
                <w:sz w:val="24"/>
                <w:szCs w:val="24"/>
                <w:lang w:val="en-GB"/>
              </w:rPr>
              <w:t>APPLICATION NO:</w:t>
            </w:r>
            <w:r w:rsidR="004A58EF">
              <w:rPr>
                <w:rFonts w:ascii="Arial" w:hAnsi="Arial" w:cs="Arial"/>
                <w:sz w:val="24"/>
                <w:szCs w:val="24"/>
                <w:lang w:val="en-GB"/>
              </w:rPr>
              <w:t xml:space="preserve"> </w:t>
            </w:r>
            <w:r w:rsidR="004A58EF" w:rsidRPr="004A58EF">
              <w:rPr>
                <w:rFonts w:ascii="Arial" w:hAnsi="Arial" w:cs="Arial"/>
                <w:b/>
                <w:sz w:val="24"/>
                <w:szCs w:val="24"/>
                <w:lang w:val="en-GB"/>
              </w:rPr>
              <w:t>WD/D/15/002657</w:t>
            </w:r>
            <w:r w:rsidR="004A58EF">
              <w:rPr>
                <w:rFonts w:ascii="Arial" w:hAnsi="Arial" w:cs="Arial"/>
                <w:sz w:val="24"/>
                <w:szCs w:val="24"/>
                <w:lang w:val="en-GB"/>
              </w:rPr>
              <w:t xml:space="preserve">. </w:t>
            </w:r>
            <w:r w:rsidR="004A58EF" w:rsidRPr="004A58EF">
              <w:rPr>
                <w:rFonts w:ascii="Arial" w:hAnsi="Arial" w:cs="Arial"/>
                <w:sz w:val="24"/>
                <w:szCs w:val="24"/>
                <w:lang w:val="en-GB"/>
              </w:rPr>
              <w:t>PROPOSAL: Variation of conditions 3 &amp; 4 of planning approval 1/D/13/000284 – allow letting as an open market dwelling.</w:t>
            </w:r>
          </w:p>
          <w:p w:rsidR="004871C4" w:rsidRPr="00721274" w:rsidRDefault="004A58EF" w:rsidP="00DB1A10">
            <w:pPr>
              <w:tabs>
                <w:tab w:val="left" w:pos="2268"/>
                <w:tab w:val="center" w:pos="4692"/>
              </w:tabs>
              <w:suppressAutoHyphens/>
              <w:rPr>
                <w:rFonts w:ascii="Arial" w:hAnsi="Arial" w:cs="Arial"/>
                <w:sz w:val="24"/>
                <w:szCs w:val="24"/>
              </w:rPr>
            </w:pPr>
            <w:r w:rsidRPr="004A58EF">
              <w:rPr>
                <w:rFonts w:ascii="Arial" w:hAnsi="Arial" w:cs="Arial"/>
                <w:sz w:val="24"/>
                <w:szCs w:val="24"/>
                <w:lang w:val="en-GB"/>
              </w:rPr>
              <w:t>LOCATION; CASWELL FARM, COMMON LANE, RYME INTRINSECA, SHERBORNE, DT9 6JP.</w:t>
            </w:r>
          </w:p>
        </w:tc>
        <w:tc>
          <w:tcPr>
            <w:tcW w:w="1342" w:type="dxa"/>
          </w:tcPr>
          <w:p w:rsidR="00BD6F3C" w:rsidRDefault="00EA38C7" w:rsidP="00D87D08">
            <w:pPr>
              <w:pStyle w:val="BodyText3"/>
              <w:rPr>
                <w:rFonts w:ascii="Calibri" w:hAnsi="Calibri" w:cs="Arial"/>
                <w:b w:val="0"/>
                <w:sz w:val="22"/>
              </w:rPr>
            </w:pPr>
            <w:r>
              <w:rPr>
                <w:rFonts w:ascii="Calibri" w:hAnsi="Calibri" w:cs="Arial"/>
                <w:b w:val="0"/>
                <w:sz w:val="22"/>
              </w:rPr>
              <w:lastRenderedPageBreak/>
              <w:t>All</w:t>
            </w:r>
          </w:p>
          <w:p w:rsidR="004871C4" w:rsidRDefault="004871C4" w:rsidP="00D87D08">
            <w:pPr>
              <w:pStyle w:val="BodyText3"/>
              <w:rPr>
                <w:rFonts w:ascii="Calibri" w:hAnsi="Calibri" w:cs="Arial"/>
                <w:b w:val="0"/>
                <w:sz w:val="22"/>
              </w:rPr>
            </w:pPr>
          </w:p>
          <w:p w:rsidR="004871C4" w:rsidRPr="00350B28" w:rsidRDefault="004871C4" w:rsidP="00D87D08">
            <w:pPr>
              <w:pStyle w:val="BodyText3"/>
              <w:rPr>
                <w:rFonts w:ascii="Calibri" w:hAnsi="Calibri" w:cs="Arial"/>
                <w:b w:val="0"/>
                <w:sz w:val="22"/>
              </w:rPr>
            </w:pPr>
          </w:p>
        </w:tc>
      </w:tr>
      <w:tr w:rsidR="00BD6F3C" w:rsidTr="00633A9A">
        <w:tc>
          <w:tcPr>
            <w:tcW w:w="9148" w:type="dxa"/>
          </w:tcPr>
          <w:p w:rsidR="001A6938" w:rsidRPr="00721274" w:rsidRDefault="00DB1A10" w:rsidP="00633A9A">
            <w:pPr>
              <w:pStyle w:val="BodyText3"/>
              <w:jc w:val="left"/>
              <w:rPr>
                <w:rFonts w:ascii="Arial" w:hAnsi="Arial" w:cs="Arial"/>
                <w:b w:val="0"/>
                <w:sz w:val="24"/>
                <w:szCs w:val="24"/>
              </w:rPr>
            </w:pPr>
            <w:r>
              <w:rPr>
                <w:rFonts w:ascii="Arial" w:hAnsi="Arial" w:cs="Arial"/>
                <w:b w:val="0"/>
                <w:sz w:val="24"/>
                <w:szCs w:val="24"/>
              </w:rPr>
              <w:lastRenderedPageBreak/>
              <w:t>8</w:t>
            </w:r>
            <w:r w:rsidR="00BD6F3C" w:rsidRPr="00721274">
              <w:rPr>
                <w:rFonts w:ascii="Arial" w:hAnsi="Arial" w:cs="Arial"/>
                <w:b w:val="0"/>
                <w:sz w:val="24"/>
                <w:szCs w:val="24"/>
              </w:rPr>
              <w:t xml:space="preserve">. </w:t>
            </w:r>
            <w:r w:rsidR="00BD6F3C" w:rsidRPr="00721274">
              <w:rPr>
                <w:rFonts w:ascii="Arial" w:hAnsi="Arial" w:cs="Arial"/>
                <w:sz w:val="24"/>
                <w:szCs w:val="24"/>
              </w:rPr>
              <w:t>PARISH PLAN ACTION POINTS</w:t>
            </w:r>
            <w:r w:rsidR="001A6938" w:rsidRPr="00721274">
              <w:rPr>
                <w:rFonts w:ascii="Arial" w:hAnsi="Arial" w:cs="Arial"/>
                <w:sz w:val="24"/>
                <w:szCs w:val="24"/>
              </w:rPr>
              <w:t xml:space="preserve"> </w:t>
            </w:r>
          </w:p>
        </w:tc>
        <w:tc>
          <w:tcPr>
            <w:tcW w:w="1342"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Cllr Torrance</w:t>
            </w:r>
          </w:p>
        </w:tc>
      </w:tr>
      <w:tr w:rsidR="00BD6F3C" w:rsidTr="00633A9A">
        <w:tc>
          <w:tcPr>
            <w:tcW w:w="9148" w:type="dxa"/>
          </w:tcPr>
          <w:p w:rsidR="001A6938" w:rsidRDefault="00DB1A10" w:rsidP="00633A9A">
            <w:pPr>
              <w:pStyle w:val="BodyText3"/>
              <w:jc w:val="left"/>
              <w:rPr>
                <w:rFonts w:ascii="Arial" w:hAnsi="Arial" w:cs="Arial"/>
                <w:sz w:val="24"/>
                <w:szCs w:val="24"/>
              </w:rPr>
            </w:pPr>
            <w:r>
              <w:rPr>
                <w:rFonts w:ascii="Arial" w:hAnsi="Arial" w:cs="Arial"/>
                <w:b w:val="0"/>
                <w:sz w:val="24"/>
                <w:szCs w:val="24"/>
              </w:rPr>
              <w:t>9</w:t>
            </w:r>
            <w:r w:rsidR="00BD6F3C" w:rsidRPr="00721274">
              <w:rPr>
                <w:rFonts w:ascii="Arial" w:hAnsi="Arial" w:cs="Arial"/>
                <w:b w:val="0"/>
                <w:sz w:val="24"/>
                <w:szCs w:val="24"/>
              </w:rPr>
              <w:t xml:space="preserve">. </w:t>
            </w:r>
            <w:r w:rsidR="00BD6F3C" w:rsidRPr="00721274">
              <w:rPr>
                <w:rFonts w:ascii="Arial" w:hAnsi="Arial" w:cs="Arial"/>
                <w:sz w:val="24"/>
                <w:szCs w:val="24"/>
              </w:rPr>
              <w:t>NEIGHBOURHOOD PLAN</w:t>
            </w:r>
          </w:p>
          <w:p w:rsidR="00641481" w:rsidRPr="00721274" w:rsidRDefault="00DB1A10" w:rsidP="004A58EF">
            <w:pPr>
              <w:pStyle w:val="NormalWeb"/>
              <w:shd w:val="clear" w:color="auto" w:fill="FFFFFF"/>
              <w:spacing w:before="0" w:beforeAutospacing="0" w:after="0" w:afterAutospacing="0"/>
              <w:rPr>
                <w:rFonts w:ascii="Arial" w:hAnsi="Arial" w:cs="Arial"/>
                <w:b/>
              </w:rPr>
            </w:pPr>
            <w:r>
              <w:rPr>
                <w:rFonts w:ascii="Arial" w:hAnsi="Arial" w:cs="Arial"/>
              </w:rPr>
              <w:t>9</w:t>
            </w:r>
            <w:r w:rsidR="00641481" w:rsidRPr="00641481">
              <w:rPr>
                <w:rFonts w:ascii="Arial" w:hAnsi="Arial" w:cs="Arial"/>
              </w:rPr>
              <w:t xml:space="preserve">.1 </w:t>
            </w:r>
            <w:r w:rsidR="00641481" w:rsidRPr="00641481">
              <w:rPr>
                <w:rFonts w:ascii="Arial" w:eastAsia="Times New Roman" w:hAnsi="Arial" w:cs="Arial"/>
                <w:color w:val="000000"/>
              </w:rPr>
              <w:t xml:space="preserve">Sherborne and District Society CPRE </w:t>
            </w:r>
            <w:r w:rsidR="00641481">
              <w:rPr>
                <w:rFonts w:ascii="Arial" w:eastAsia="Times New Roman" w:hAnsi="Arial" w:cs="Arial"/>
                <w:color w:val="000000"/>
              </w:rPr>
              <w:t>–</w:t>
            </w:r>
            <w:r w:rsidR="00641481" w:rsidRPr="00641481">
              <w:rPr>
                <w:rFonts w:ascii="Arial" w:eastAsia="Times New Roman" w:hAnsi="Arial" w:cs="Arial"/>
                <w:color w:val="000000"/>
              </w:rPr>
              <w:t xml:space="preserve"> </w:t>
            </w:r>
            <w:r w:rsidR="00641481">
              <w:rPr>
                <w:rFonts w:ascii="Arial" w:hAnsi="Arial" w:cs="Arial"/>
                <w:color w:val="000000"/>
              </w:rPr>
              <w:t>Grant for Neighbourhood plan.</w:t>
            </w:r>
          </w:p>
        </w:tc>
        <w:tc>
          <w:tcPr>
            <w:tcW w:w="1342" w:type="dxa"/>
          </w:tcPr>
          <w:p w:rsidR="00BD6F3C" w:rsidRPr="00350B28" w:rsidRDefault="00D87D08" w:rsidP="00D87D08">
            <w:pPr>
              <w:pStyle w:val="BodyText3"/>
              <w:rPr>
                <w:rFonts w:ascii="Calibri" w:hAnsi="Calibri" w:cs="Arial"/>
                <w:b w:val="0"/>
                <w:sz w:val="22"/>
              </w:rPr>
            </w:pPr>
            <w:r>
              <w:rPr>
                <w:rFonts w:ascii="Calibri" w:hAnsi="Calibri" w:cs="Arial"/>
                <w:b w:val="0"/>
                <w:sz w:val="22"/>
              </w:rPr>
              <w:t>All</w:t>
            </w:r>
          </w:p>
        </w:tc>
      </w:tr>
      <w:tr w:rsidR="00BD6F3C" w:rsidTr="00633A9A">
        <w:tc>
          <w:tcPr>
            <w:tcW w:w="9148" w:type="dxa"/>
          </w:tcPr>
          <w:p w:rsidR="00BD6F3C" w:rsidRDefault="00DB1A10" w:rsidP="00350B28">
            <w:pPr>
              <w:pStyle w:val="BodyText3"/>
              <w:jc w:val="left"/>
              <w:rPr>
                <w:rFonts w:ascii="Arial" w:hAnsi="Arial" w:cs="Arial"/>
                <w:sz w:val="24"/>
                <w:szCs w:val="24"/>
              </w:rPr>
            </w:pPr>
            <w:r>
              <w:rPr>
                <w:rFonts w:ascii="Arial" w:hAnsi="Arial" w:cs="Arial"/>
                <w:b w:val="0"/>
                <w:sz w:val="24"/>
                <w:szCs w:val="24"/>
              </w:rPr>
              <w:t>10</w:t>
            </w:r>
            <w:r w:rsidR="00BD6F3C" w:rsidRPr="00721274">
              <w:rPr>
                <w:rFonts w:ascii="Arial" w:hAnsi="Arial" w:cs="Arial"/>
                <w:b w:val="0"/>
                <w:sz w:val="24"/>
                <w:szCs w:val="24"/>
              </w:rPr>
              <w:t xml:space="preserve">. </w:t>
            </w:r>
            <w:r w:rsidR="00BD6F3C" w:rsidRPr="00721274">
              <w:rPr>
                <w:rFonts w:ascii="Arial" w:hAnsi="Arial" w:cs="Arial"/>
                <w:sz w:val="24"/>
                <w:szCs w:val="24"/>
              </w:rPr>
              <w:t>YETMINSTER SPORTS CLUB</w:t>
            </w:r>
          </w:p>
          <w:p w:rsidR="00641481" w:rsidRPr="00641481" w:rsidRDefault="00DB1A10" w:rsidP="00350B28">
            <w:pPr>
              <w:pStyle w:val="BodyText3"/>
              <w:jc w:val="left"/>
              <w:rPr>
                <w:rFonts w:ascii="Arial" w:hAnsi="Arial" w:cs="Arial"/>
                <w:b w:val="0"/>
                <w:sz w:val="24"/>
                <w:szCs w:val="24"/>
              </w:rPr>
            </w:pPr>
            <w:r>
              <w:rPr>
                <w:rFonts w:ascii="Arial" w:hAnsi="Arial" w:cs="Arial"/>
                <w:b w:val="0"/>
                <w:sz w:val="24"/>
                <w:szCs w:val="24"/>
              </w:rPr>
              <w:t>10</w:t>
            </w:r>
            <w:r w:rsidR="00641481" w:rsidRPr="00641481">
              <w:rPr>
                <w:rFonts w:ascii="Arial" w:hAnsi="Arial" w:cs="Arial"/>
                <w:b w:val="0"/>
                <w:sz w:val="24"/>
                <w:szCs w:val="24"/>
              </w:rPr>
              <w:t>.1 Email from Ms Gager concerned at possible dog banning at the Sports Club.</w:t>
            </w:r>
          </w:p>
        </w:tc>
        <w:tc>
          <w:tcPr>
            <w:tcW w:w="1342" w:type="dxa"/>
          </w:tcPr>
          <w:p w:rsidR="00BD6F3C" w:rsidRPr="00350B28" w:rsidRDefault="00D87D08" w:rsidP="00D87D08">
            <w:pPr>
              <w:pStyle w:val="BodyText3"/>
              <w:rPr>
                <w:rFonts w:ascii="Calibri" w:hAnsi="Calibri" w:cs="Arial"/>
                <w:b w:val="0"/>
                <w:sz w:val="22"/>
              </w:rPr>
            </w:pPr>
            <w:r>
              <w:rPr>
                <w:rFonts w:ascii="Calibri" w:hAnsi="Calibri" w:cs="Arial"/>
                <w:b w:val="0"/>
                <w:sz w:val="22"/>
              </w:rPr>
              <w:t>Cllr Kellar</w:t>
            </w:r>
          </w:p>
        </w:tc>
      </w:tr>
      <w:tr w:rsidR="00BD6F3C" w:rsidTr="00633A9A">
        <w:tc>
          <w:tcPr>
            <w:tcW w:w="9148" w:type="dxa"/>
          </w:tcPr>
          <w:p w:rsidR="005A31CF" w:rsidRPr="00721274" w:rsidRDefault="00DB1A10" w:rsidP="00633A9A">
            <w:pPr>
              <w:pStyle w:val="BodyText3"/>
              <w:jc w:val="left"/>
              <w:rPr>
                <w:rFonts w:ascii="Arial" w:hAnsi="Arial" w:cs="Arial"/>
                <w:b w:val="0"/>
                <w:sz w:val="24"/>
                <w:szCs w:val="24"/>
              </w:rPr>
            </w:pPr>
            <w:r>
              <w:rPr>
                <w:rFonts w:ascii="Arial" w:hAnsi="Arial" w:cs="Arial"/>
                <w:b w:val="0"/>
                <w:sz w:val="24"/>
                <w:szCs w:val="24"/>
              </w:rPr>
              <w:t>11</w:t>
            </w:r>
            <w:r w:rsidR="00BD6F3C" w:rsidRPr="00721274">
              <w:rPr>
                <w:rFonts w:ascii="Arial" w:hAnsi="Arial" w:cs="Arial"/>
                <w:b w:val="0"/>
                <w:sz w:val="24"/>
                <w:szCs w:val="24"/>
              </w:rPr>
              <w:t xml:space="preserve">. </w:t>
            </w:r>
            <w:r w:rsidR="00BD6F3C" w:rsidRPr="00721274">
              <w:rPr>
                <w:rFonts w:ascii="Arial" w:hAnsi="Arial" w:cs="Arial"/>
                <w:sz w:val="24"/>
                <w:szCs w:val="24"/>
              </w:rPr>
              <w:t>WEBSITE</w:t>
            </w:r>
          </w:p>
        </w:tc>
        <w:tc>
          <w:tcPr>
            <w:tcW w:w="1342"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 xml:space="preserve">Cllr </w:t>
            </w:r>
            <w:r w:rsidRPr="00350B28">
              <w:rPr>
                <w:rFonts w:ascii="Calibri" w:hAnsi="Calibri" w:cs="Arial"/>
                <w:b w:val="0"/>
                <w:bCs/>
                <w:sz w:val="22"/>
              </w:rPr>
              <w:t>Perelejewski</w:t>
            </w:r>
          </w:p>
        </w:tc>
      </w:tr>
      <w:tr w:rsidR="00BD6F3C" w:rsidTr="00633A9A">
        <w:tc>
          <w:tcPr>
            <w:tcW w:w="9148" w:type="dxa"/>
          </w:tcPr>
          <w:p w:rsidR="00BD6F3C" w:rsidRPr="00721274" w:rsidRDefault="00DB1A10" w:rsidP="00350B28">
            <w:pPr>
              <w:pStyle w:val="BodyText3"/>
              <w:jc w:val="left"/>
              <w:rPr>
                <w:rFonts w:ascii="Arial" w:hAnsi="Arial" w:cs="Arial"/>
                <w:b w:val="0"/>
                <w:sz w:val="24"/>
                <w:szCs w:val="24"/>
              </w:rPr>
            </w:pPr>
            <w:r>
              <w:rPr>
                <w:rFonts w:ascii="Arial" w:hAnsi="Arial" w:cs="Arial"/>
                <w:b w:val="0"/>
                <w:sz w:val="24"/>
                <w:szCs w:val="24"/>
              </w:rPr>
              <w:t>12</w:t>
            </w:r>
            <w:r w:rsidR="00BD6F3C" w:rsidRPr="00721274">
              <w:rPr>
                <w:rFonts w:ascii="Arial" w:hAnsi="Arial" w:cs="Arial"/>
                <w:b w:val="0"/>
                <w:sz w:val="24"/>
                <w:szCs w:val="24"/>
              </w:rPr>
              <w:t xml:space="preserve">. </w:t>
            </w:r>
            <w:r w:rsidR="00BD6F3C" w:rsidRPr="00721274">
              <w:rPr>
                <w:rFonts w:ascii="Arial" w:hAnsi="Arial" w:cs="Arial"/>
                <w:sz w:val="24"/>
                <w:szCs w:val="24"/>
              </w:rPr>
              <w:t>SPEED CAMERA</w:t>
            </w:r>
          </w:p>
        </w:tc>
        <w:tc>
          <w:tcPr>
            <w:tcW w:w="1342"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Cllr Knight</w:t>
            </w:r>
          </w:p>
        </w:tc>
      </w:tr>
      <w:tr w:rsidR="00930613" w:rsidTr="00633A9A">
        <w:tc>
          <w:tcPr>
            <w:tcW w:w="9148" w:type="dxa"/>
          </w:tcPr>
          <w:p w:rsidR="00930613" w:rsidRPr="00721274" w:rsidRDefault="00930613" w:rsidP="00DB1A10">
            <w:pPr>
              <w:pStyle w:val="BodyText3"/>
              <w:jc w:val="left"/>
              <w:rPr>
                <w:rFonts w:ascii="Arial" w:hAnsi="Arial" w:cs="Arial"/>
                <w:b w:val="0"/>
                <w:sz w:val="24"/>
                <w:szCs w:val="24"/>
              </w:rPr>
            </w:pPr>
            <w:r w:rsidRPr="00721274">
              <w:rPr>
                <w:rFonts w:ascii="Arial" w:hAnsi="Arial" w:cs="Arial"/>
                <w:b w:val="0"/>
                <w:sz w:val="24"/>
                <w:szCs w:val="24"/>
              </w:rPr>
              <w:t>1</w:t>
            </w:r>
            <w:r w:rsidR="00DB1A10">
              <w:rPr>
                <w:rFonts w:ascii="Arial" w:hAnsi="Arial" w:cs="Arial"/>
                <w:b w:val="0"/>
                <w:sz w:val="24"/>
                <w:szCs w:val="24"/>
              </w:rPr>
              <w:t>3</w:t>
            </w:r>
            <w:r w:rsidRPr="00721274">
              <w:rPr>
                <w:rFonts w:ascii="Arial" w:hAnsi="Arial" w:cs="Arial"/>
                <w:b w:val="0"/>
                <w:sz w:val="24"/>
                <w:szCs w:val="24"/>
              </w:rPr>
              <w:t xml:space="preserve">. </w:t>
            </w:r>
            <w:r w:rsidRPr="00721274">
              <w:rPr>
                <w:rFonts w:ascii="Arial" w:hAnsi="Arial" w:cs="Arial"/>
                <w:sz w:val="24"/>
                <w:szCs w:val="24"/>
              </w:rPr>
              <w:t>HIGHWAYS</w:t>
            </w:r>
            <w:r w:rsidR="00EA38C7">
              <w:rPr>
                <w:rFonts w:ascii="Arial" w:hAnsi="Arial" w:cs="Arial"/>
                <w:sz w:val="24"/>
                <w:szCs w:val="24"/>
              </w:rPr>
              <w:t xml:space="preserve">  </w:t>
            </w:r>
          </w:p>
        </w:tc>
        <w:tc>
          <w:tcPr>
            <w:tcW w:w="1342" w:type="dxa"/>
          </w:tcPr>
          <w:p w:rsidR="00930613" w:rsidRPr="00350B28" w:rsidRDefault="004871C4" w:rsidP="00D87D08">
            <w:pPr>
              <w:pStyle w:val="BodyText3"/>
              <w:rPr>
                <w:rFonts w:ascii="Calibri" w:hAnsi="Calibri" w:cs="Arial"/>
                <w:b w:val="0"/>
                <w:sz w:val="22"/>
              </w:rPr>
            </w:pPr>
            <w:r>
              <w:rPr>
                <w:rFonts w:ascii="Calibri" w:hAnsi="Calibri" w:cs="Arial"/>
                <w:b w:val="0"/>
                <w:sz w:val="22"/>
              </w:rPr>
              <w:t>CCllr Bevan</w:t>
            </w:r>
          </w:p>
        </w:tc>
      </w:tr>
      <w:tr w:rsidR="006D2765" w:rsidTr="00633A9A">
        <w:tc>
          <w:tcPr>
            <w:tcW w:w="9148" w:type="dxa"/>
          </w:tcPr>
          <w:p w:rsidR="006D2765" w:rsidRPr="00721274" w:rsidRDefault="00DB1A10" w:rsidP="00350B28">
            <w:pPr>
              <w:pStyle w:val="BodyText3"/>
              <w:jc w:val="left"/>
              <w:rPr>
                <w:rFonts w:ascii="Arial" w:hAnsi="Arial" w:cs="Arial"/>
                <w:b w:val="0"/>
                <w:sz w:val="24"/>
                <w:szCs w:val="24"/>
              </w:rPr>
            </w:pPr>
            <w:r>
              <w:rPr>
                <w:rFonts w:ascii="Arial" w:hAnsi="Arial" w:cs="Arial"/>
                <w:b w:val="0"/>
                <w:sz w:val="24"/>
                <w:szCs w:val="24"/>
              </w:rPr>
              <w:t>14</w:t>
            </w:r>
            <w:r w:rsidR="006D2765" w:rsidRPr="00721274">
              <w:rPr>
                <w:rFonts w:ascii="Arial" w:hAnsi="Arial" w:cs="Arial"/>
                <w:b w:val="0"/>
                <w:sz w:val="24"/>
                <w:szCs w:val="24"/>
              </w:rPr>
              <w:t xml:space="preserve">. </w:t>
            </w:r>
            <w:r w:rsidR="006D2765" w:rsidRPr="00721274">
              <w:rPr>
                <w:rFonts w:ascii="Arial" w:hAnsi="Arial" w:cs="Arial"/>
                <w:sz w:val="24"/>
                <w:szCs w:val="24"/>
              </w:rPr>
              <w:t>COMMONWEALTH DAY FLAGS</w:t>
            </w:r>
          </w:p>
        </w:tc>
        <w:tc>
          <w:tcPr>
            <w:tcW w:w="1342" w:type="dxa"/>
          </w:tcPr>
          <w:p w:rsidR="006D2765" w:rsidRDefault="006D2765" w:rsidP="00D87D08">
            <w:pPr>
              <w:pStyle w:val="BodyText3"/>
              <w:rPr>
                <w:rFonts w:ascii="Calibri" w:hAnsi="Calibri" w:cs="Arial"/>
                <w:b w:val="0"/>
                <w:sz w:val="22"/>
              </w:rPr>
            </w:pPr>
            <w:r>
              <w:rPr>
                <w:rFonts w:ascii="Calibri" w:hAnsi="Calibri" w:cs="Arial"/>
                <w:b w:val="0"/>
                <w:sz w:val="22"/>
              </w:rPr>
              <w:t>Cllr Goater</w:t>
            </w:r>
          </w:p>
        </w:tc>
      </w:tr>
      <w:tr w:rsidR="00DB1A10" w:rsidTr="00633A9A">
        <w:tc>
          <w:tcPr>
            <w:tcW w:w="9148" w:type="dxa"/>
          </w:tcPr>
          <w:p w:rsidR="00DB1A10" w:rsidRDefault="00DB1A10" w:rsidP="00350B28">
            <w:pPr>
              <w:pStyle w:val="BodyText3"/>
              <w:jc w:val="left"/>
              <w:rPr>
                <w:rFonts w:ascii="Arial" w:hAnsi="Arial" w:cs="Arial"/>
                <w:b w:val="0"/>
                <w:sz w:val="24"/>
                <w:szCs w:val="24"/>
              </w:rPr>
            </w:pPr>
            <w:r>
              <w:rPr>
                <w:rFonts w:ascii="Arial" w:hAnsi="Arial" w:cs="Arial"/>
                <w:b w:val="0"/>
                <w:sz w:val="24"/>
                <w:szCs w:val="24"/>
              </w:rPr>
              <w:t xml:space="preserve">15. </w:t>
            </w:r>
            <w:r w:rsidRPr="00DB1A10">
              <w:rPr>
                <w:rFonts w:ascii="Arial" w:hAnsi="Arial" w:cs="Arial"/>
                <w:sz w:val="24"/>
                <w:szCs w:val="24"/>
              </w:rPr>
              <w:t>JOINING THE CAMPAIGN TO PROTECT RURAL ENGLAND</w:t>
            </w:r>
          </w:p>
        </w:tc>
        <w:tc>
          <w:tcPr>
            <w:tcW w:w="1342" w:type="dxa"/>
          </w:tcPr>
          <w:p w:rsidR="00DB1A10" w:rsidRDefault="00DB1A10" w:rsidP="00D87D08">
            <w:pPr>
              <w:pStyle w:val="BodyText3"/>
              <w:rPr>
                <w:rFonts w:ascii="Calibri" w:hAnsi="Calibri" w:cs="Arial"/>
                <w:b w:val="0"/>
                <w:sz w:val="22"/>
              </w:rPr>
            </w:pPr>
            <w:r>
              <w:rPr>
                <w:rFonts w:ascii="Calibri" w:hAnsi="Calibri" w:cs="Arial"/>
                <w:b w:val="0"/>
                <w:sz w:val="22"/>
              </w:rPr>
              <w:t>Cllr Gould</w:t>
            </w:r>
          </w:p>
        </w:tc>
      </w:tr>
      <w:tr w:rsidR="00DB1A10" w:rsidTr="00633A9A">
        <w:tc>
          <w:tcPr>
            <w:tcW w:w="9148" w:type="dxa"/>
          </w:tcPr>
          <w:p w:rsidR="00DB1A10" w:rsidRDefault="00DB1A10" w:rsidP="00350B28">
            <w:pPr>
              <w:pStyle w:val="BodyText3"/>
              <w:jc w:val="left"/>
              <w:rPr>
                <w:rFonts w:ascii="Arial" w:hAnsi="Arial" w:cs="Arial"/>
                <w:b w:val="0"/>
                <w:sz w:val="24"/>
                <w:szCs w:val="24"/>
              </w:rPr>
            </w:pPr>
            <w:r>
              <w:rPr>
                <w:rFonts w:ascii="Arial" w:hAnsi="Arial" w:cs="Arial"/>
                <w:b w:val="0"/>
                <w:sz w:val="24"/>
                <w:szCs w:val="24"/>
              </w:rPr>
              <w:t xml:space="preserve">16. </w:t>
            </w:r>
            <w:r w:rsidRPr="00DB1A10">
              <w:rPr>
                <w:rFonts w:ascii="Arial" w:hAnsi="Arial" w:cs="Arial"/>
                <w:sz w:val="24"/>
                <w:szCs w:val="24"/>
              </w:rPr>
              <w:t>QUEEN’S 90</w:t>
            </w:r>
            <w:r w:rsidRPr="00DB1A10">
              <w:rPr>
                <w:rFonts w:ascii="Arial" w:hAnsi="Arial" w:cs="Arial"/>
                <w:sz w:val="24"/>
                <w:szCs w:val="24"/>
                <w:vertAlign w:val="superscript"/>
              </w:rPr>
              <w:t>TH</w:t>
            </w:r>
            <w:r w:rsidRPr="00DB1A10">
              <w:rPr>
                <w:rFonts w:ascii="Arial" w:hAnsi="Arial" w:cs="Arial"/>
                <w:sz w:val="24"/>
                <w:szCs w:val="24"/>
              </w:rPr>
              <w:t xml:space="preserve"> BIRTHDAY CLEAN UP</w:t>
            </w:r>
          </w:p>
        </w:tc>
        <w:tc>
          <w:tcPr>
            <w:tcW w:w="1342" w:type="dxa"/>
          </w:tcPr>
          <w:p w:rsidR="00DB1A10" w:rsidRDefault="00DB1A10" w:rsidP="00DB1A10">
            <w:pPr>
              <w:pStyle w:val="BodyText3"/>
              <w:rPr>
                <w:rFonts w:ascii="Calibri" w:hAnsi="Calibri" w:cs="Arial"/>
                <w:b w:val="0"/>
                <w:sz w:val="22"/>
              </w:rPr>
            </w:pPr>
            <w:r>
              <w:rPr>
                <w:rFonts w:ascii="Calibri" w:hAnsi="Calibri" w:cs="Arial"/>
                <w:b w:val="0"/>
                <w:sz w:val="22"/>
              </w:rPr>
              <w:t>Cllr Gould</w:t>
            </w:r>
          </w:p>
        </w:tc>
      </w:tr>
      <w:tr w:rsidR="00DB1A10" w:rsidTr="00633A9A">
        <w:tc>
          <w:tcPr>
            <w:tcW w:w="9148" w:type="dxa"/>
          </w:tcPr>
          <w:p w:rsidR="00DB1A10" w:rsidRDefault="00DB1A10" w:rsidP="00350B28">
            <w:pPr>
              <w:pStyle w:val="BodyText3"/>
              <w:jc w:val="left"/>
              <w:rPr>
                <w:rFonts w:ascii="Arial" w:hAnsi="Arial" w:cs="Arial"/>
                <w:b w:val="0"/>
                <w:sz w:val="24"/>
                <w:szCs w:val="24"/>
              </w:rPr>
            </w:pPr>
            <w:r>
              <w:rPr>
                <w:rFonts w:ascii="Arial" w:hAnsi="Arial" w:cs="Arial"/>
                <w:b w:val="0"/>
                <w:sz w:val="24"/>
                <w:szCs w:val="24"/>
              </w:rPr>
              <w:t xml:space="preserve">17. </w:t>
            </w:r>
            <w:r w:rsidRPr="00DB1A10">
              <w:rPr>
                <w:rFonts w:ascii="Arial" w:hAnsi="Arial" w:cs="Arial"/>
                <w:sz w:val="24"/>
                <w:szCs w:val="24"/>
              </w:rPr>
              <w:t>SYRIAN REFUGEES</w:t>
            </w:r>
          </w:p>
        </w:tc>
        <w:tc>
          <w:tcPr>
            <w:tcW w:w="1342" w:type="dxa"/>
          </w:tcPr>
          <w:p w:rsidR="00DB1A10" w:rsidRDefault="00DB1A10" w:rsidP="00D87D08">
            <w:pPr>
              <w:pStyle w:val="BodyText3"/>
              <w:rPr>
                <w:rFonts w:ascii="Calibri" w:hAnsi="Calibri" w:cs="Arial"/>
                <w:b w:val="0"/>
                <w:sz w:val="22"/>
              </w:rPr>
            </w:pPr>
            <w:r>
              <w:rPr>
                <w:rFonts w:ascii="Calibri" w:hAnsi="Calibri" w:cs="Arial"/>
                <w:b w:val="0"/>
                <w:sz w:val="22"/>
              </w:rPr>
              <w:t>Cllr Gould</w:t>
            </w:r>
          </w:p>
        </w:tc>
      </w:tr>
      <w:tr w:rsidR="0075648D" w:rsidTr="00633A9A">
        <w:tc>
          <w:tcPr>
            <w:tcW w:w="9148" w:type="dxa"/>
          </w:tcPr>
          <w:p w:rsidR="0075648D" w:rsidRDefault="0075648D" w:rsidP="00350B28">
            <w:pPr>
              <w:pStyle w:val="BodyText3"/>
              <w:jc w:val="left"/>
              <w:rPr>
                <w:rFonts w:ascii="Arial" w:hAnsi="Arial" w:cs="Arial"/>
                <w:b w:val="0"/>
                <w:sz w:val="24"/>
                <w:szCs w:val="24"/>
              </w:rPr>
            </w:pPr>
            <w:r>
              <w:rPr>
                <w:rFonts w:ascii="Arial" w:hAnsi="Arial" w:cs="Arial"/>
                <w:b w:val="0"/>
                <w:sz w:val="24"/>
                <w:szCs w:val="24"/>
              </w:rPr>
              <w:t xml:space="preserve">18 </w:t>
            </w:r>
            <w:r w:rsidRPr="0075648D">
              <w:rPr>
                <w:rFonts w:ascii="Arial" w:hAnsi="Arial" w:cs="Arial"/>
                <w:sz w:val="24"/>
                <w:szCs w:val="24"/>
              </w:rPr>
              <w:t>SINK HOLE ON BOYLES PATH</w:t>
            </w:r>
          </w:p>
        </w:tc>
        <w:tc>
          <w:tcPr>
            <w:tcW w:w="1342" w:type="dxa"/>
          </w:tcPr>
          <w:p w:rsidR="0075648D" w:rsidRDefault="0075648D" w:rsidP="00D87D08">
            <w:pPr>
              <w:pStyle w:val="BodyText3"/>
              <w:rPr>
                <w:rFonts w:ascii="Calibri" w:hAnsi="Calibri" w:cs="Arial"/>
                <w:b w:val="0"/>
                <w:sz w:val="22"/>
              </w:rPr>
            </w:pPr>
          </w:p>
        </w:tc>
      </w:tr>
      <w:tr w:rsidR="00BD6F3C" w:rsidTr="00633A9A">
        <w:tc>
          <w:tcPr>
            <w:tcW w:w="9148" w:type="dxa"/>
          </w:tcPr>
          <w:p w:rsidR="00BD6F3C" w:rsidRPr="0048363F" w:rsidRDefault="0075648D" w:rsidP="0048363F">
            <w:pPr>
              <w:pStyle w:val="BodyText3"/>
              <w:jc w:val="left"/>
              <w:rPr>
                <w:rFonts w:ascii="Arial" w:hAnsi="Arial" w:cs="Arial"/>
                <w:b w:val="0"/>
                <w:sz w:val="24"/>
                <w:szCs w:val="24"/>
              </w:rPr>
            </w:pPr>
            <w:r>
              <w:rPr>
                <w:rFonts w:ascii="Arial" w:hAnsi="Arial" w:cs="Arial"/>
                <w:b w:val="0"/>
                <w:sz w:val="24"/>
                <w:szCs w:val="24"/>
              </w:rPr>
              <w:t>19</w:t>
            </w:r>
            <w:r w:rsidR="00BD6F3C" w:rsidRPr="0048363F">
              <w:rPr>
                <w:rFonts w:ascii="Arial" w:hAnsi="Arial" w:cs="Arial"/>
                <w:b w:val="0"/>
                <w:sz w:val="24"/>
                <w:szCs w:val="24"/>
              </w:rPr>
              <w:t xml:space="preserve">. </w:t>
            </w:r>
            <w:r w:rsidR="00BD6F3C" w:rsidRPr="0048363F">
              <w:rPr>
                <w:rFonts w:ascii="Arial" w:hAnsi="Arial" w:cs="Arial"/>
                <w:sz w:val="24"/>
                <w:szCs w:val="24"/>
              </w:rPr>
              <w:t>CORRESPONDENCE</w:t>
            </w:r>
          </w:p>
          <w:p w:rsidR="00113D35" w:rsidRPr="007A0B6F" w:rsidRDefault="0075648D" w:rsidP="007A0B6F">
            <w:pPr>
              <w:pStyle w:val="BodyText3"/>
              <w:jc w:val="left"/>
              <w:rPr>
                <w:rFonts w:ascii="Arial" w:hAnsi="Arial" w:cs="Arial"/>
                <w:b w:val="0"/>
                <w:sz w:val="24"/>
                <w:szCs w:val="24"/>
              </w:rPr>
            </w:pPr>
            <w:r>
              <w:rPr>
                <w:rFonts w:ascii="Arial" w:hAnsi="Arial" w:cs="Arial"/>
                <w:b w:val="0"/>
                <w:sz w:val="24"/>
                <w:szCs w:val="24"/>
              </w:rPr>
              <w:t>19</w:t>
            </w:r>
            <w:r w:rsidR="005F126E" w:rsidRPr="0048363F">
              <w:rPr>
                <w:rFonts w:ascii="Arial" w:hAnsi="Arial" w:cs="Arial"/>
                <w:b w:val="0"/>
                <w:sz w:val="24"/>
                <w:szCs w:val="24"/>
              </w:rPr>
              <w:t>.1 All correspondence has been circulated to Councillors.</w:t>
            </w:r>
          </w:p>
        </w:tc>
        <w:tc>
          <w:tcPr>
            <w:tcW w:w="1342" w:type="dxa"/>
          </w:tcPr>
          <w:p w:rsidR="00BD6F3C" w:rsidRPr="00350B28" w:rsidRDefault="00EA38C7" w:rsidP="00D87D08">
            <w:pPr>
              <w:pStyle w:val="BodyText3"/>
              <w:rPr>
                <w:rFonts w:ascii="Calibri" w:hAnsi="Calibri" w:cs="Arial"/>
                <w:b w:val="0"/>
                <w:sz w:val="22"/>
              </w:rPr>
            </w:pPr>
            <w:r>
              <w:rPr>
                <w:rFonts w:ascii="Calibri" w:hAnsi="Calibri" w:cs="Arial"/>
                <w:b w:val="0"/>
                <w:sz w:val="22"/>
              </w:rPr>
              <w:t>All</w:t>
            </w:r>
          </w:p>
        </w:tc>
      </w:tr>
      <w:tr w:rsidR="00BD6F3C" w:rsidTr="00633A9A">
        <w:tc>
          <w:tcPr>
            <w:tcW w:w="9148" w:type="dxa"/>
          </w:tcPr>
          <w:p w:rsidR="00BD6F3C" w:rsidRPr="00721274" w:rsidRDefault="0075648D" w:rsidP="00350B28">
            <w:pPr>
              <w:pStyle w:val="BodyText3"/>
              <w:jc w:val="left"/>
              <w:rPr>
                <w:rFonts w:ascii="Arial" w:hAnsi="Arial" w:cs="Arial"/>
                <w:b w:val="0"/>
                <w:sz w:val="24"/>
                <w:szCs w:val="24"/>
              </w:rPr>
            </w:pPr>
            <w:r>
              <w:rPr>
                <w:rFonts w:ascii="Arial" w:hAnsi="Arial" w:cs="Arial"/>
                <w:b w:val="0"/>
                <w:sz w:val="24"/>
                <w:szCs w:val="24"/>
              </w:rPr>
              <w:t>20</w:t>
            </w:r>
            <w:bookmarkStart w:id="0" w:name="_GoBack"/>
            <w:bookmarkEnd w:id="0"/>
            <w:r w:rsidR="00BD6F3C" w:rsidRPr="00721274">
              <w:rPr>
                <w:rFonts w:ascii="Arial" w:hAnsi="Arial" w:cs="Arial"/>
                <w:b w:val="0"/>
                <w:sz w:val="24"/>
                <w:szCs w:val="24"/>
              </w:rPr>
              <w:t xml:space="preserve">. </w:t>
            </w:r>
            <w:r w:rsidR="00BD6F3C" w:rsidRPr="00721274">
              <w:rPr>
                <w:rFonts w:ascii="Arial" w:hAnsi="Arial" w:cs="Arial"/>
                <w:sz w:val="24"/>
                <w:szCs w:val="24"/>
              </w:rPr>
              <w:t>LATE ITEMS</w:t>
            </w:r>
          </w:p>
        </w:tc>
        <w:tc>
          <w:tcPr>
            <w:tcW w:w="1342" w:type="dxa"/>
          </w:tcPr>
          <w:p w:rsidR="00BD6F3C" w:rsidRPr="00350B28" w:rsidRDefault="00BD6F3C" w:rsidP="00D87D08">
            <w:pPr>
              <w:pStyle w:val="BodyText3"/>
              <w:rPr>
                <w:rFonts w:ascii="Calibri" w:hAnsi="Calibri"/>
                <w:b w:val="0"/>
                <w:sz w:val="22"/>
              </w:rPr>
            </w:pPr>
          </w:p>
        </w:tc>
      </w:tr>
    </w:tbl>
    <w:p w:rsidR="002D28D0" w:rsidRPr="00BD6F3C" w:rsidRDefault="002D28D0" w:rsidP="00EA38C7">
      <w:pPr>
        <w:suppressAutoHyphens/>
        <w:ind w:right="-626"/>
        <w:rPr>
          <w:rFonts w:ascii="Arial" w:hAnsi="Arial" w:cs="Arial"/>
          <w:sz w:val="24"/>
          <w:szCs w:val="24"/>
          <w:u w:val="single"/>
          <w:lang w:val="en-GB"/>
        </w:rPr>
      </w:pPr>
    </w:p>
    <w:sectPr w:rsidR="002D28D0" w:rsidRPr="00BD6F3C" w:rsidSect="00E1407C">
      <w:pgSz w:w="11899" w:h="16837"/>
      <w:pgMar w:top="1440" w:right="1797" w:bottom="1440" w:left="1797"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F65" w:rsidRDefault="000A4F65">
      <w:r>
        <w:separator/>
      </w:r>
    </w:p>
  </w:endnote>
  <w:endnote w:type="continuationSeparator" w:id="0">
    <w:p w:rsidR="000A4F65" w:rsidRDefault="000A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F65" w:rsidRDefault="000A4F65">
      <w:r>
        <w:separator/>
      </w:r>
    </w:p>
  </w:footnote>
  <w:footnote w:type="continuationSeparator" w:id="0">
    <w:p w:rsidR="000A4F65" w:rsidRDefault="000A4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BB12F06"/>
    <w:multiLevelType w:val="hybridMultilevel"/>
    <w:tmpl w:val="8CF2830E"/>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5">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485A79C1"/>
    <w:multiLevelType w:val="multilevel"/>
    <w:tmpl w:val="4956D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0727D9"/>
    <w:multiLevelType w:val="multilevel"/>
    <w:tmpl w:val="DF9AB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2"/>
  </w:num>
  <w:num w:numId="5">
    <w:abstractNumId w:val="5"/>
  </w:num>
  <w:num w:numId="6">
    <w:abstractNumId w:val="8"/>
  </w:num>
  <w:num w:numId="7">
    <w:abstractNumId w:val="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06C07"/>
    <w:rsid w:val="00030D0F"/>
    <w:rsid w:val="00034893"/>
    <w:rsid w:val="00051B08"/>
    <w:rsid w:val="00076B7C"/>
    <w:rsid w:val="00083D26"/>
    <w:rsid w:val="000917A2"/>
    <w:rsid w:val="00097269"/>
    <w:rsid w:val="000A4F65"/>
    <w:rsid w:val="000A6807"/>
    <w:rsid w:val="000B1870"/>
    <w:rsid w:val="000D427B"/>
    <w:rsid w:val="000D6A3A"/>
    <w:rsid w:val="001125A7"/>
    <w:rsid w:val="00113D35"/>
    <w:rsid w:val="00114222"/>
    <w:rsid w:val="001461B3"/>
    <w:rsid w:val="00150E86"/>
    <w:rsid w:val="0015767B"/>
    <w:rsid w:val="00173AFC"/>
    <w:rsid w:val="001941A7"/>
    <w:rsid w:val="001A6938"/>
    <w:rsid w:val="001B48CD"/>
    <w:rsid w:val="001B7F65"/>
    <w:rsid w:val="001D1272"/>
    <w:rsid w:val="001D1687"/>
    <w:rsid w:val="001E2A2B"/>
    <w:rsid w:val="001E550D"/>
    <w:rsid w:val="00202009"/>
    <w:rsid w:val="0021710E"/>
    <w:rsid w:val="002366CC"/>
    <w:rsid w:val="00267BC3"/>
    <w:rsid w:val="00270707"/>
    <w:rsid w:val="002879A9"/>
    <w:rsid w:val="00294D83"/>
    <w:rsid w:val="002D03CE"/>
    <w:rsid w:val="002D28D0"/>
    <w:rsid w:val="002F04D3"/>
    <w:rsid w:val="002F0860"/>
    <w:rsid w:val="00305D2C"/>
    <w:rsid w:val="00312F20"/>
    <w:rsid w:val="00317832"/>
    <w:rsid w:val="00350B28"/>
    <w:rsid w:val="00357C58"/>
    <w:rsid w:val="00367B3E"/>
    <w:rsid w:val="003731C1"/>
    <w:rsid w:val="00390357"/>
    <w:rsid w:val="003B44F9"/>
    <w:rsid w:val="003F56B5"/>
    <w:rsid w:val="00406B69"/>
    <w:rsid w:val="004449A7"/>
    <w:rsid w:val="00471B29"/>
    <w:rsid w:val="00473AFC"/>
    <w:rsid w:val="0048363F"/>
    <w:rsid w:val="004871C4"/>
    <w:rsid w:val="00497967"/>
    <w:rsid w:val="004A58EF"/>
    <w:rsid w:val="004D3F0B"/>
    <w:rsid w:val="004D6B54"/>
    <w:rsid w:val="004F10B2"/>
    <w:rsid w:val="005051EA"/>
    <w:rsid w:val="0050781F"/>
    <w:rsid w:val="005344F8"/>
    <w:rsid w:val="005418F7"/>
    <w:rsid w:val="00545724"/>
    <w:rsid w:val="00554AE8"/>
    <w:rsid w:val="00564F4C"/>
    <w:rsid w:val="0057378B"/>
    <w:rsid w:val="00576242"/>
    <w:rsid w:val="00577CC8"/>
    <w:rsid w:val="00580679"/>
    <w:rsid w:val="00592DF0"/>
    <w:rsid w:val="005A31CF"/>
    <w:rsid w:val="005A7F35"/>
    <w:rsid w:val="005F126E"/>
    <w:rsid w:val="00622078"/>
    <w:rsid w:val="006236E2"/>
    <w:rsid w:val="00633A9A"/>
    <w:rsid w:val="00637AC8"/>
    <w:rsid w:val="00641481"/>
    <w:rsid w:val="0064363E"/>
    <w:rsid w:val="00645919"/>
    <w:rsid w:val="00651CB5"/>
    <w:rsid w:val="00667784"/>
    <w:rsid w:val="00690B92"/>
    <w:rsid w:val="00693EF1"/>
    <w:rsid w:val="006A3312"/>
    <w:rsid w:val="006D1E07"/>
    <w:rsid w:val="006D2765"/>
    <w:rsid w:val="006E7DCA"/>
    <w:rsid w:val="00721274"/>
    <w:rsid w:val="007261CD"/>
    <w:rsid w:val="007376D0"/>
    <w:rsid w:val="00737B09"/>
    <w:rsid w:val="0075648D"/>
    <w:rsid w:val="007575F3"/>
    <w:rsid w:val="007A0B6F"/>
    <w:rsid w:val="007A52B8"/>
    <w:rsid w:val="007B7EDD"/>
    <w:rsid w:val="007C7318"/>
    <w:rsid w:val="007D03C7"/>
    <w:rsid w:val="007D4574"/>
    <w:rsid w:val="007D4B2B"/>
    <w:rsid w:val="00802485"/>
    <w:rsid w:val="00832F98"/>
    <w:rsid w:val="00871A02"/>
    <w:rsid w:val="008863E5"/>
    <w:rsid w:val="0089548E"/>
    <w:rsid w:val="008965AF"/>
    <w:rsid w:val="008B490E"/>
    <w:rsid w:val="008C21C4"/>
    <w:rsid w:val="008D4273"/>
    <w:rsid w:val="009026E2"/>
    <w:rsid w:val="009125C3"/>
    <w:rsid w:val="00930613"/>
    <w:rsid w:val="009330AB"/>
    <w:rsid w:val="009472EF"/>
    <w:rsid w:val="00956838"/>
    <w:rsid w:val="009608CD"/>
    <w:rsid w:val="00962876"/>
    <w:rsid w:val="00986B3D"/>
    <w:rsid w:val="009B0A71"/>
    <w:rsid w:val="009B7884"/>
    <w:rsid w:val="009C00B1"/>
    <w:rsid w:val="009E75E9"/>
    <w:rsid w:val="009F2680"/>
    <w:rsid w:val="00A12100"/>
    <w:rsid w:val="00A25232"/>
    <w:rsid w:val="00A263A8"/>
    <w:rsid w:val="00A27866"/>
    <w:rsid w:val="00A30311"/>
    <w:rsid w:val="00A42E6C"/>
    <w:rsid w:val="00A6029B"/>
    <w:rsid w:val="00A81248"/>
    <w:rsid w:val="00A81ED2"/>
    <w:rsid w:val="00A8288F"/>
    <w:rsid w:val="00AC002E"/>
    <w:rsid w:val="00B35317"/>
    <w:rsid w:val="00B4124D"/>
    <w:rsid w:val="00B543C2"/>
    <w:rsid w:val="00B562A9"/>
    <w:rsid w:val="00B6231F"/>
    <w:rsid w:val="00B753EB"/>
    <w:rsid w:val="00B77E59"/>
    <w:rsid w:val="00B801BA"/>
    <w:rsid w:val="00B87590"/>
    <w:rsid w:val="00B90200"/>
    <w:rsid w:val="00BA52E1"/>
    <w:rsid w:val="00BA6265"/>
    <w:rsid w:val="00BD6F26"/>
    <w:rsid w:val="00BD6F3C"/>
    <w:rsid w:val="00C05C3F"/>
    <w:rsid w:val="00C20CCD"/>
    <w:rsid w:val="00C3026F"/>
    <w:rsid w:val="00C32B5E"/>
    <w:rsid w:val="00C578A0"/>
    <w:rsid w:val="00C60556"/>
    <w:rsid w:val="00CA20BC"/>
    <w:rsid w:val="00CA435E"/>
    <w:rsid w:val="00CA5DC7"/>
    <w:rsid w:val="00CC2C67"/>
    <w:rsid w:val="00CC2ECF"/>
    <w:rsid w:val="00CD57A6"/>
    <w:rsid w:val="00CE0BD4"/>
    <w:rsid w:val="00CE34F4"/>
    <w:rsid w:val="00CE3DCD"/>
    <w:rsid w:val="00CE59E2"/>
    <w:rsid w:val="00D0443C"/>
    <w:rsid w:val="00D87D08"/>
    <w:rsid w:val="00DA447F"/>
    <w:rsid w:val="00DA51FF"/>
    <w:rsid w:val="00DB14D4"/>
    <w:rsid w:val="00DB1A10"/>
    <w:rsid w:val="00DE74CA"/>
    <w:rsid w:val="00E1407C"/>
    <w:rsid w:val="00E72615"/>
    <w:rsid w:val="00EA38C7"/>
    <w:rsid w:val="00EB6A82"/>
    <w:rsid w:val="00EC2FEB"/>
    <w:rsid w:val="00EC48B5"/>
    <w:rsid w:val="00ED0FD3"/>
    <w:rsid w:val="00ED3ED5"/>
    <w:rsid w:val="00EE03A6"/>
    <w:rsid w:val="00EE2D8B"/>
    <w:rsid w:val="00EE4E2B"/>
    <w:rsid w:val="00F14D54"/>
    <w:rsid w:val="00F30B7F"/>
    <w:rsid w:val="00F401C0"/>
    <w:rsid w:val="00F567C5"/>
    <w:rsid w:val="00F6734B"/>
    <w:rsid w:val="00F71FA9"/>
    <w:rsid w:val="00F76306"/>
    <w:rsid w:val="00F8411B"/>
    <w:rsid w:val="00FA09B6"/>
    <w:rsid w:val="00FA770F"/>
    <w:rsid w:val="00FD1189"/>
    <w:rsid w:val="00FD220A"/>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88C3D2-6053-45DB-BF42-0EA5254A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customStyle="1" w:styleId="default">
    <w:name w:val="default"/>
    <w:basedOn w:val="Normal"/>
    <w:rsid w:val="002F0860"/>
    <w:pPr>
      <w:widowControl/>
      <w:autoSpaceDE w:val="0"/>
      <w:autoSpaceDN w:val="0"/>
    </w:pPr>
    <w:rPr>
      <w:rFonts w:ascii="Calibri" w:eastAsiaTheme="minorHAnsi" w:hAnsi="Calibri"/>
      <w:color w:val="000000"/>
      <w:kern w:val="0"/>
      <w:sz w:val="24"/>
      <w:szCs w:val="24"/>
      <w:lang w:val="en-GB"/>
    </w:rPr>
  </w:style>
  <w:style w:type="paragraph" w:styleId="PlainText">
    <w:name w:val="Plain Text"/>
    <w:basedOn w:val="Normal"/>
    <w:link w:val="PlainTextChar"/>
    <w:uiPriority w:val="99"/>
    <w:unhideWhenUsed/>
    <w:rsid w:val="00CE0BD4"/>
    <w:pPr>
      <w:widowControl/>
    </w:pPr>
    <w:rPr>
      <w:rFonts w:ascii="Consolas" w:eastAsia="Calibri" w:hAnsi="Consolas"/>
      <w:kern w:val="0"/>
      <w:sz w:val="21"/>
      <w:szCs w:val="21"/>
      <w:lang w:val="en-GB" w:eastAsia="en-US"/>
    </w:rPr>
  </w:style>
  <w:style w:type="character" w:customStyle="1" w:styleId="PlainTextChar">
    <w:name w:val="Plain Text Char"/>
    <w:basedOn w:val="DefaultParagraphFont"/>
    <w:link w:val="PlainText"/>
    <w:uiPriority w:val="99"/>
    <w:rsid w:val="00CE0BD4"/>
    <w:rPr>
      <w:rFonts w:ascii="Consolas" w:eastAsia="Calibri" w:hAnsi="Consolas"/>
      <w:sz w:val="21"/>
      <w:szCs w:val="21"/>
      <w:lang w:eastAsia="en-US"/>
    </w:rPr>
  </w:style>
  <w:style w:type="table" w:styleId="TableGrid">
    <w:name w:val="Table Grid"/>
    <w:basedOn w:val="TableNormal"/>
    <w:uiPriority w:val="59"/>
    <w:rsid w:val="00F763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6C07"/>
    <w:pPr>
      <w:widowControl/>
      <w:spacing w:before="100" w:beforeAutospacing="1" w:after="100" w:afterAutospacing="1"/>
    </w:pPr>
    <w:rPr>
      <w:rFonts w:eastAsiaTheme="minorHAnsi"/>
      <w:kern w:val="0"/>
      <w:sz w:val="24"/>
      <w:szCs w:val="24"/>
      <w:lang w:val="en-GB"/>
    </w:rPr>
  </w:style>
  <w:style w:type="paragraph" w:styleId="HTMLPreformatted">
    <w:name w:val="HTML Preformatted"/>
    <w:basedOn w:val="Normal"/>
    <w:link w:val="HTMLPreformattedChar"/>
    <w:uiPriority w:val="99"/>
    <w:semiHidden/>
    <w:unhideWhenUsed/>
    <w:rsid w:val="001D1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semiHidden/>
    <w:rsid w:val="001D1687"/>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59391151">
      <w:bodyDiv w:val="1"/>
      <w:marLeft w:val="0"/>
      <w:marRight w:val="0"/>
      <w:marTop w:val="0"/>
      <w:marBottom w:val="0"/>
      <w:divBdr>
        <w:top w:val="none" w:sz="0" w:space="0" w:color="auto"/>
        <w:left w:val="none" w:sz="0" w:space="0" w:color="auto"/>
        <w:bottom w:val="none" w:sz="0" w:space="0" w:color="auto"/>
        <w:right w:val="none" w:sz="0" w:space="0" w:color="auto"/>
      </w:divBdr>
    </w:div>
    <w:div w:id="226650760">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640422151">
      <w:bodyDiv w:val="1"/>
      <w:marLeft w:val="0"/>
      <w:marRight w:val="0"/>
      <w:marTop w:val="0"/>
      <w:marBottom w:val="0"/>
      <w:divBdr>
        <w:top w:val="none" w:sz="0" w:space="0" w:color="auto"/>
        <w:left w:val="none" w:sz="0" w:space="0" w:color="auto"/>
        <w:bottom w:val="none" w:sz="0" w:space="0" w:color="auto"/>
        <w:right w:val="none" w:sz="0" w:space="0" w:color="auto"/>
      </w:divBdr>
    </w:div>
    <w:div w:id="681781833">
      <w:bodyDiv w:val="1"/>
      <w:marLeft w:val="0"/>
      <w:marRight w:val="0"/>
      <w:marTop w:val="0"/>
      <w:marBottom w:val="0"/>
      <w:divBdr>
        <w:top w:val="none" w:sz="0" w:space="0" w:color="auto"/>
        <w:left w:val="none" w:sz="0" w:space="0" w:color="auto"/>
        <w:bottom w:val="none" w:sz="0" w:space="0" w:color="auto"/>
        <w:right w:val="none" w:sz="0" w:space="0" w:color="auto"/>
      </w:divBdr>
    </w:div>
    <w:div w:id="694621963">
      <w:bodyDiv w:val="1"/>
      <w:marLeft w:val="0"/>
      <w:marRight w:val="0"/>
      <w:marTop w:val="0"/>
      <w:marBottom w:val="0"/>
      <w:divBdr>
        <w:top w:val="none" w:sz="0" w:space="0" w:color="auto"/>
        <w:left w:val="none" w:sz="0" w:space="0" w:color="auto"/>
        <w:bottom w:val="none" w:sz="0" w:space="0" w:color="auto"/>
        <w:right w:val="none" w:sz="0" w:space="0" w:color="auto"/>
      </w:divBdr>
    </w:div>
    <w:div w:id="947204595">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008558298">
      <w:bodyDiv w:val="1"/>
      <w:marLeft w:val="0"/>
      <w:marRight w:val="0"/>
      <w:marTop w:val="0"/>
      <w:marBottom w:val="0"/>
      <w:divBdr>
        <w:top w:val="none" w:sz="0" w:space="0" w:color="auto"/>
        <w:left w:val="none" w:sz="0" w:space="0" w:color="auto"/>
        <w:bottom w:val="none" w:sz="0" w:space="0" w:color="auto"/>
        <w:right w:val="none" w:sz="0" w:space="0" w:color="auto"/>
      </w:divBdr>
    </w:div>
    <w:div w:id="1093742706">
      <w:bodyDiv w:val="1"/>
      <w:marLeft w:val="0"/>
      <w:marRight w:val="0"/>
      <w:marTop w:val="0"/>
      <w:marBottom w:val="0"/>
      <w:divBdr>
        <w:top w:val="none" w:sz="0" w:space="0" w:color="auto"/>
        <w:left w:val="none" w:sz="0" w:space="0" w:color="auto"/>
        <w:bottom w:val="none" w:sz="0" w:space="0" w:color="auto"/>
        <w:right w:val="none" w:sz="0" w:space="0" w:color="auto"/>
      </w:divBdr>
    </w:div>
    <w:div w:id="1142383850">
      <w:bodyDiv w:val="1"/>
      <w:marLeft w:val="0"/>
      <w:marRight w:val="0"/>
      <w:marTop w:val="0"/>
      <w:marBottom w:val="0"/>
      <w:divBdr>
        <w:top w:val="none" w:sz="0" w:space="0" w:color="auto"/>
        <w:left w:val="none" w:sz="0" w:space="0" w:color="auto"/>
        <w:bottom w:val="none" w:sz="0" w:space="0" w:color="auto"/>
        <w:right w:val="none" w:sz="0" w:space="0" w:color="auto"/>
      </w:divBdr>
    </w:div>
    <w:div w:id="1335767387">
      <w:bodyDiv w:val="1"/>
      <w:marLeft w:val="0"/>
      <w:marRight w:val="0"/>
      <w:marTop w:val="0"/>
      <w:marBottom w:val="0"/>
      <w:divBdr>
        <w:top w:val="none" w:sz="0" w:space="0" w:color="auto"/>
        <w:left w:val="none" w:sz="0" w:space="0" w:color="auto"/>
        <w:bottom w:val="none" w:sz="0" w:space="0" w:color="auto"/>
        <w:right w:val="none" w:sz="0" w:space="0" w:color="auto"/>
      </w:divBdr>
    </w:div>
    <w:div w:id="1448499810">
      <w:bodyDiv w:val="1"/>
      <w:marLeft w:val="0"/>
      <w:marRight w:val="0"/>
      <w:marTop w:val="0"/>
      <w:marBottom w:val="0"/>
      <w:divBdr>
        <w:top w:val="none" w:sz="0" w:space="0" w:color="auto"/>
        <w:left w:val="none" w:sz="0" w:space="0" w:color="auto"/>
        <w:bottom w:val="none" w:sz="0" w:space="0" w:color="auto"/>
        <w:right w:val="none" w:sz="0" w:space="0" w:color="auto"/>
      </w:divBdr>
    </w:div>
    <w:div w:id="1841655651">
      <w:bodyDiv w:val="1"/>
      <w:marLeft w:val="0"/>
      <w:marRight w:val="0"/>
      <w:marTop w:val="0"/>
      <w:marBottom w:val="0"/>
      <w:divBdr>
        <w:top w:val="none" w:sz="0" w:space="0" w:color="auto"/>
        <w:left w:val="none" w:sz="0" w:space="0" w:color="auto"/>
        <w:bottom w:val="none" w:sz="0" w:space="0" w:color="auto"/>
        <w:right w:val="none" w:sz="0" w:space="0" w:color="auto"/>
      </w:divBdr>
    </w:div>
    <w:div w:id="1850561968">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878735180">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10</cp:revision>
  <cp:lastPrinted>2014-09-15T16:54:00Z</cp:lastPrinted>
  <dcterms:created xsi:type="dcterms:W3CDTF">2015-12-31T15:10:00Z</dcterms:created>
  <dcterms:modified xsi:type="dcterms:W3CDTF">2016-01-10T16:58:00Z</dcterms:modified>
</cp:coreProperties>
</file>